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EF051" w14:textId="62030F80" w:rsidR="00C72F00" w:rsidRPr="00764990" w:rsidRDefault="00C72F00" w:rsidP="00AA5D85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64990">
        <w:rPr>
          <w:rFonts w:ascii="Arial" w:hAnsi="Arial" w:cs="Arial"/>
          <w:bCs/>
          <w:spacing w:val="-3"/>
          <w:sz w:val="22"/>
          <w:szCs w:val="22"/>
        </w:rPr>
        <w:t xml:space="preserve">The amendments to the </w:t>
      </w:r>
      <w:r w:rsidRPr="00764990">
        <w:rPr>
          <w:rFonts w:ascii="Arial" w:hAnsi="Arial" w:cs="Arial"/>
          <w:bCs/>
          <w:i/>
          <w:iCs/>
          <w:spacing w:val="-3"/>
          <w:sz w:val="22"/>
          <w:szCs w:val="22"/>
        </w:rPr>
        <w:t>Hospital and Health Boards Act 2011</w:t>
      </w:r>
      <w:r w:rsidRPr="00764990">
        <w:rPr>
          <w:rFonts w:ascii="Arial" w:hAnsi="Arial" w:cs="Arial"/>
          <w:bCs/>
          <w:spacing w:val="-3"/>
          <w:sz w:val="22"/>
          <w:szCs w:val="22"/>
        </w:rPr>
        <w:t xml:space="preserve"> create the position of Deputy Chief Health Officer to support the </w:t>
      </w:r>
      <w:r w:rsidR="002A62F1">
        <w:rPr>
          <w:rFonts w:ascii="Arial" w:hAnsi="Arial" w:cs="Arial"/>
          <w:bCs/>
          <w:spacing w:val="-3"/>
          <w:sz w:val="22"/>
          <w:szCs w:val="22"/>
        </w:rPr>
        <w:t>Chief Health Officer</w:t>
      </w:r>
      <w:r w:rsidRPr="00764990">
        <w:rPr>
          <w:rFonts w:ascii="Arial" w:hAnsi="Arial" w:cs="Arial"/>
          <w:bCs/>
          <w:spacing w:val="-3"/>
          <w:sz w:val="22"/>
          <w:szCs w:val="22"/>
        </w:rPr>
        <w:t xml:space="preserve"> in exercising </w:t>
      </w:r>
      <w:r w:rsidR="002A62F1">
        <w:rPr>
          <w:rFonts w:ascii="Arial" w:hAnsi="Arial" w:cs="Arial"/>
          <w:bCs/>
          <w:spacing w:val="-3"/>
          <w:sz w:val="22"/>
          <w:szCs w:val="22"/>
        </w:rPr>
        <w:t>the Chief Health Officer’s</w:t>
      </w:r>
      <w:r w:rsidRPr="00764990">
        <w:rPr>
          <w:rFonts w:ascii="Arial" w:hAnsi="Arial" w:cs="Arial"/>
          <w:bCs/>
          <w:spacing w:val="-3"/>
          <w:sz w:val="22"/>
          <w:szCs w:val="22"/>
        </w:rPr>
        <w:t xml:space="preserve"> functions under the </w:t>
      </w:r>
      <w:r w:rsidRPr="002A62F1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Public Health Act </w:t>
      </w:r>
      <w:r w:rsidR="002A62F1" w:rsidRPr="002A62F1">
        <w:rPr>
          <w:rFonts w:ascii="Arial" w:hAnsi="Arial" w:cs="Arial"/>
          <w:bCs/>
          <w:i/>
          <w:iCs/>
          <w:spacing w:val="-3"/>
          <w:sz w:val="22"/>
          <w:szCs w:val="22"/>
        </w:rPr>
        <w:t>2005</w:t>
      </w:r>
      <w:r w:rsidR="002A62F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64990">
        <w:rPr>
          <w:rFonts w:ascii="Arial" w:hAnsi="Arial" w:cs="Arial"/>
          <w:bCs/>
          <w:spacing w:val="-3"/>
          <w:sz w:val="22"/>
          <w:szCs w:val="22"/>
        </w:rPr>
        <w:t>during the COVID-19 emergency and afterwards.</w:t>
      </w:r>
    </w:p>
    <w:p w14:paraId="32E61F2E" w14:textId="2A768C20" w:rsidR="00C72F00" w:rsidRPr="00764990" w:rsidRDefault="00C72F00" w:rsidP="00AA5D85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64990">
        <w:rPr>
          <w:rFonts w:ascii="Arial" w:hAnsi="Arial" w:cs="Arial"/>
          <w:bCs/>
          <w:spacing w:val="-3"/>
          <w:sz w:val="22"/>
          <w:szCs w:val="22"/>
        </w:rPr>
        <w:t xml:space="preserve">The amendments to the </w:t>
      </w:r>
      <w:r w:rsidRPr="00764990">
        <w:rPr>
          <w:rFonts w:ascii="Arial" w:hAnsi="Arial" w:cs="Arial"/>
          <w:i/>
          <w:spacing w:val="-3"/>
          <w:sz w:val="22"/>
          <w:szCs w:val="22"/>
        </w:rPr>
        <w:t>Public Health Act</w:t>
      </w:r>
      <w:r w:rsidR="000C00F7" w:rsidRPr="00764990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2005</w:t>
      </w:r>
      <w:r w:rsidRPr="00764990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4146F3B0" w14:textId="325DC974" w:rsidR="00C72F00" w:rsidRPr="00764990" w:rsidRDefault="00C72F00" w:rsidP="00AA5D85">
      <w:pPr>
        <w:numPr>
          <w:ilvl w:val="0"/>
          <w:numId w:val="3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764990">
        <w:rPr>
          <w:rFonts w:ascii="Arial" w:hAnsi="Arial" w:cs="Arial"/>
          <w:sz w:val="22"/>
          <w:szCs w:val="22"/>
        </w:rPr>
        <w:t xml:space="preserve">allow the </w:t>
      </w:r>
      <w:r w:rsidR="006033B5">
        <w:rPr>
          <w:rFonts w:ascii="Arial" w:hAnsi="Arial" w:cs="Arial"/>
          <w:sz w:val="22"/>
          <w:szCs w:val="22"/>
        </w:rPr>
        <w:t>Chief Health Officer</w:t>
      </w:r>
      <w:r w:rsidRPr="00764990">
        <w:rPr>
          <w:rFonts w:ascii="Arial" w:hAnsi="Arial" w:cs="Arial"/>
          <w:sz w:val="22"/>
          <w:szCs w:val="22"/>
        </w:rPr>
        <w:t xml:space="preserve"> to delegate </w:t>
      </w:r>
      <w:r w:rsidR="002A62F1">
        <w:rPr>
          <w:rFonts w:ascii="Arial" w:hAnsi="Arial" w:cs="Arial"/>
          <w:sz w:val="22"/>
          <w:szCs w:val="22"/>
        </w:rPr>
        <w:t>some</w:t>
      </w:r>
      <w:r w:rsidRPr="00764990">
        <w:rPr>
          <w:rFonts w:ascii="Arial" w:hAnsi="Arial" w:cs="Arial"/>
          <w:sz w:val="22"/>
          <w:szCs w:val="22"/>
        </w:rPr>
        <w:t xml:space="preserve"> COVID-19 emergency powers to the </w:t>
      </w:r>
      <w:r w:rsidR="002A62F1">
        <w:rPr>
          <w:rFonts w:ascii="Arial" w:hAnsi="Arial" w:cs="Arial"/>
          <w:sz w:val="22"/>
          <w:szCs w:val="22"/>
        </w:rPr>
        <w:t>Deputy Chief Health Officer</w:t>
      </w:r>
      <w:r w:rsidRPr="00764990">
        <w:rPr>
          <w:rFonts w:ascii="Arial" w:hAnsi="Arial" w:cs="Arial"/>
          <w:sz w:val="22"/>
          <w:szCs w:val="22"/>
        </w:rPr>
        <w:t xml:space="preserve"> or appropriately qualified officers; </w:t>
      </w:r>
    </w:p>
    <w:p w14:paraId="2C9A0F1B" w14:textId="6F2AF677" w:rsidR="00EB5ABF" w:rsidRDefault="00D90A79" w:rsidP="00AA5D85">
      <w:pPr>
        <w:numPr>
          <w:ilvl w:val="0"/>
          <w:numId w:val="3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clarify</w:t>
      </w:r>
      <w:r w:rsidRPr="00764990">
        <w:rPr>
          <w:rFonts w:ascii="Arial" w:hAnsi="Arial" w:cs="Arial"/>
          <w:sz w:val="22"/>
          <w:szCs w:val="22"/>
        </w:rPr>
        <w:t xml:space="preserve"> </w:t>
      </w:r>
      <w:r w:rsidR="00C72F00" w:rsidRPr="00764990">
        <w:rPr>
          <w:rFonts w:ascii="Arial" w:hAnsi="Arial" w:cs="Arial"/>
          <w:sz w:val="22"/>
          <w:szCs w:val="22"/>
        </w:rPr>
        <w:t xml:space="preserve">the </w:t>
      </w:r>
      <w:r w:rsidR="002A62F1">
        <w:rPr>
          <w:rFonts w:ascii="Arial" w:hAnsi="Arial" w:cs="Arial"/>
          <w:sz w:val="22"/>
          <w:szCs w:val="22"/>
        </w:rPr>
        <w:t>Chief Health Officer</w:t>
      </w:r>
      <w:r w:rsidR="00C72F00" w:rsidRPr="00764990">
        <w:rPr>
          <w:rFonts w:ascii="Arial" w:hAnsi="Arial" w:cs="Arial"/>
          <w:sz w:val="22"/>
          <w:szCs w:val="22"/>
        </w:rPr>
        <w:t xml:space="preserve"> and D</w:t>
      </w:r>
      <w:r w:rsidR="002A62F1">
        <w:rPr>
          <w:rFonts w:ascii="Arial" w:hAnsi="Arial" w:cs="Arial"/>
          <w:sz w:val="22"/>
          <w:szCs w:val="22"/>
        </w:rPr>
        <w:t>eputy Chief Health Officer</w:t>
      </w:r>
      <w:r w:rsidR="002A62F1" w:rsidRPr="007649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protected </w:t>
      </w:r>
      <w:r w:rsidR="00C72F00" w:rsidRPr="00764990">
        <w:rPr>
          <w:rFonts w:ascii="Arial" w:hAnsi="Arial" w:cs="Arial"/>
          <w:sz w:val="22"/>
          <w:szCs w:val="22"/>
        </w:rPr>
        <w:t xml:space="preserve">from civil liability </w:t>
      </w:r>
      <w:r>
        <w:rPr>
          <w:rFonts w:ascii="Arial" w:hAnsi="Arial" w:cs="Arial"/>
          <w:sz w:val="22"/>
          <w:szCs w:val="22"/>
        </w:rPr>
        <w:t xml:space="preserve">under the </w:t>
      </w:r>
      <w:r>
        <w:rPr>
          <w:rFonts w:ascii="Arial" w:hAnsi="Arial" w:cs="Arial"/>
          <w:i/>
          <w:iCs/>
          <w:sz w:val="22"/>
          <w:szCs w:val="22"/>
        </w:rPr>
        <w:t>Public Service Act 2008</w:t>
      </w:r>
      <w:r>
        <w:rPr>
          <w:rFonts w:ascii="Arial" w:hAnsi="Arial" w:cs="Arial"/>
          <w:sz w:val="22"/>
          <w:szCs w:val="22"/>
        </w:rPr>
        <w:t xml:space="preserve">, even though they are not expressly protected from liability </w:t>
      </w:r>
      <w:r w:rsidR="00EB5ABF">
        <w:rPr>
          <w:rFonts w:ascii="Arial" w:hAnsi="Arial" w:cs="Arial"/>
          <w:sz w:val="22"/>
          <w:szCs w:val="22"/>
        </w:rPr>
        <w:t>under the Public Health Act</w:t>
      </w:r>
      <w:r w:rsidR="00C72F00" w:rsidRPr="00764990">
        <w:rPr>
          <w:rFonts w:ascii="Arial" w:hAnsi="Arial" w:cs="Arial"/>
          <w:sz w:val="22"/>
          <w:szCs w:val="22"/>
        </w:rPr>
        <w:t xml:space="preserve">; </w:t>
      </w:r>
    </w:p>
    <w:p w14:paraId="59FF87D2" w14:textId="297AFB24" w:rsidR="00C72F00" w:rsidRPr="00764990" w:rsidRDefault="00EE0D24" w:rsidP="00AA5D85">
      <w:pPr>
        <w:numPr>
          <w:ilvl w:val="0"/>
          <w:numId w:val="3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authorise contact tracing officers to exercise their functions outside of Queensland or in relation</w:t>
      </w:r>
      <w:r w:rsidR="004B17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persons outside Queensland</w:t>
      </w:r>
      <w:r w:rsidR="004B1797">
        <w:rPr>
          <w:rFonts w:ascii="Arial" w:hAnsi="Arial" w:cs="Arial"/>
          <w:sz w:val="22"/>
          <w:szCs w:val="22"/>
        </w:rPr>
        <w:t xml:space="preserve"> so that they may assist Victoria with contact tracing; </w:t>
      </w:r>
      <w:r w:rsidR="00C72F00" w:rsidRPr="00764990">
        <w:rPr>
          <w:rFonts w:ascii="Arial" w:hAnsi="Arial" w:cs="Arial"/>
          <w:sz w:val="22"/>
          <w:szCs w:val="22"/>
        </w:rPr>
        <w:t>and</w:t>
      </w:r>
    </w:p>
    <w:p w14:paraId="3B0A57CF" w14:textId="216F9ED1" w:rsidR="00C72F00" w:rsidRPr="00764990" w:rsidRDefault="00C72F00" w:rsidP="00AA5D85">
      <w:pPr>
        <w:numPr>
          <w:ilvl w:val="0"/>
          <w:numId w:val="3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764990">
        <w:rPr>
          <w:rFonts w:ascii="Arial" w:hAnsi="Arial" w:cs="Arial"/>
          <w:sz w:val="22"/>
          <w:szCs w:val="22"/>
        </w:rPr>
        <w:t xml:space="preserve">increase the penalties for breaching public health directions to 100 penalty units and </w:t>
      </w:r>
      <w:r w:rsidR="002A62F1">
        <w:rPr>
          <w:rFonts w:ascii="Arial" w:hAnsi="Arial" w:cs="Arial"/>
          <w:sz w:val="22"/>
          <w:szCs w:val="22"/>
        </w:rPr>
        <w:t>six</w:t>
      </w:r>
      <w:r w:rsidRPr="00764990">
        <w:rPr>
          <w:rFonts w:ascii="Arial" w:hAnsi="Arial" w:cs="Arial"/>
          <w:sz w:val="22"/>
          <w:szCs w:val="22"/>
        </w:rPr>
        <w:t xml:space="preserve"> months</w:t>
      </w:r>
      <w:r w:rsidR="002A62F1">
        <w:rPr>
          <w:rFonts w:ascii="Arial" w:hAnsi="Arial" w:cs="Arial"/>
          <w:sz w:val="22"/>
          <w:szCs w:val="22"/>
        </w:rPr>
        <w:t>’</w:t>
      </w:r>
      <w:r w:rsidRPr="00764990">
        <w:rPr>
          <w:rFonts w:ascii="Arial" w:hAnsi="Arial" w:cs="Arial"/>
          <w:sz w:val="22"/>
          <w:szCs w:val="22"/>
        </w:rPr>
        <w:t xml:space="preserve"> imprisonment.   </w:t>
      </w:r>
    </w:p>
    <w:p w14:paraId="701FCACD" w14:textId="49E52B6B" w:rsidR="00BD22D7" w:rsidRDefault="00AF4812" w:rsidP="00AA5D85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amendments strengthen Queensland’s public health response to the </w:t>
      </w:r>
      <w:r w:rsidR="00443573">
        <w:rPr>
          <w:rFonts w:ascii="Arial" w:hAnsi="Arial" w:cs="Arial"/>
          <w:bCs/>
          <w:spacing w:val="-3"/>
          <w:sz w:val="22"/>
          <w:szCs w:val="22"/>
        </w:rPr>
        <w:t xml:space="preserve">COVID-19 public health emergency by providing support and protecting to the </w:t>
      </w:r>
      <w:r w:rsidR="002A62F1">
        <w:rPr>
          <w:rFonts w:ascii="Arial" w:hAnsi="Arial" w:cs="Arial"/>
          <w:sz w:val="22"/>
          <w:szCs w:val="22"/>
        </w:rPr>
        <w:t>Chief Health Officer</w:t>
      </w:r>
      <w:r w:rsidR="002A62F1" w:rsidRPr="00764990">
        <w:rPr>
          <w:rFonts w:ascii="Arial" w:hAnsi="Arial" w:cs="Arial"/>
          <w:sz w:val="22"/>
          <w:szCs w:val="22"/>
        </w:rPr>
        <w:t xml:space="preserve"> </w:t>
      </w:r>
      <w:r w:rsidR="00FA318A"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="00F57E56">
        <w:rPr>
          <w:rFonts w:ascii="Arial" w:hAnsi="Arial" w:cs="Arial"/>
          <w:bCs/>
          <w:spacing w:val="-3"/>
          <w:sz w:val="22"/>
          <w:szCs w:val="22"/>
        </w:rPr>
        <w:t>performing</w:t>
      </w:r>
      <w:r w:rsidR="00FA318A">
        <w:rPr>
          <w:rFonts w:ascii="Arial" w:hAnsi="Arial" w:cs="Arial"/>
          <w:bCs/>
          <w:spacing w:val="-3"/>
          <w:sz w:val="22"/>
          <w:szCs w:val="22"/>
        </w:rPr>
        <w:t xml:space="preserve"> functions, including functions under the</w:t>
      </w:r>
      <w:r w:rsidR="00CE471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E4714" w:rsidRPr="0091360D">
        <w:rPr>
          <w:rFonts w:ascii="Arial" w:hAnsi="Arial" w:cs="Arial"/>
          <w:bCs/>
          <w:i/>
          <w:iCs/>
          <w:spacing w:val="-3"/>
          <w:sz w:val="22"/>
          <w:szCs w:val="22"/>
        </w:rPr>
        <w:t>Public Health Act</w:t>
      </w:r>
      <w:r w:rsidR="0091360D" w:rsidRPr="0091360D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2005</w:t>
      </w:r>
      <w:r w:rsidR="004B1797">
        <w:rPr>
          <w:rFonts w:ascii="Arial" w:hAnsi="Arial" w:cs="Arial"/>
          <w:bCs/>
          <w:spacing w:val="-3"/>
          <w:sz w:val="22"/>
          <w:szCs w:val="22"/>
        </w:rPr>
        <w:t>,</w:t>
      </w:r>
      <w:r w:rsidR="00DD1627">
        <w:rPr>
          <w:rFonts w:ascii="Arial" w:hAnsi="Arial" w:cs="Arial"/>
          <w:bCs/>
          <w:spacing w:val="-3"/>
          <w:sz w:val="22"/>
          <w:szCs w:val="22"/>
        </w:rPr>
        <w:t xml:space="preserve"> by</w:t>
      </w:r>
      <w:r w:rsidR="00F14CA3">
        <w:rPr>
          <w:rFonts w:ascii="Arial" w:hAnsi="Arial" w:cs="Arial"/>
          <w:bCs/>
          <w:spacing w:val="-3"/>
          <w:sz w:val="22"/>
          <w:szCs w:val="22"/>
        </w:rPr>
        <w:t xml:space="preserve"> ensuring strong deterrence </w:t>
      </w:r>
      <w:r w:rsidR="008A5CC6">
        <w:rPr>
          <w:rFonts w:ascii="Arial" w:hAnsi="Arial" w:cs="Arial"/>
          <w:bCs/>
          <w:spacing w:val="-3"/>
          <w:sz w:val="22"/>
          <w:szCs w:val="22"/>
        </w:rPr>
        <w:t xml:space="preserve">against breaching public health directions </w:t>
      </w:r>
      <w:r w:rsidR="00BC7C5E">
        <w:rPr>
          <w:rFonts w:ascii="Arial" w:hAnsi="Arial" w:cs="Arial"/>
          <w:bCs/>
          <w:spacing w:val="-3"/>
          <w:sz w:val="22"/>
          <w:szCs w:val="22"/>
        </w:rPr>
        <w:t>by strengthening penalties</w:t>
      </w:r>
      <w:r w:rsidR="00E84505">
        <w:rPr>
          <w:rFonts w:ascii="Arial" w:hAnsi="Arial" w:cs="Arial"/>
          <w:bCs/>
          <w:spacing w:val="-3"/>
          <w:sz w:val="22"/>
          <w:szCs w:val="22"/>
        </w:rPr>
        <w:t xml:space="preserve"> and by allowing Queensland to assist other jurisdictions to contain the spread of COVID-19</w:t>
      </w:r>
      <w:r w:rsidR="00BC7C5E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E819E2A" w14:textId="33C1A234" w:rsidR="00845391" w:rsidRPr="00EB1888" w:rsidRDefault="00DA1CEC" w:rsidP="00AA5D85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Cabinet approved</w:t>
      </w:r>
      <w:r w:rsidRPr="001521E8">
        <w:rPr>
          <w:rFonts w:ascii="Arial" w:hAnsi="Arial" w:cs="Arial"/>
          <w:bCs/>
          <w:sz w:val="22"/>
          <w:szCs w:val="22"/>
        </w:rPr>
        <w:t xml:space="preserve"> </w:t>
      </w:r>
      <w:r w:rsidR="00EA70F1" w:rsidRPr="00764990">
        <w:rPr>
          <w:rFonts w:ascii="Arial" w:hAnsi="Arial" w:cs="Arial"/>
          <w:bCs/>
          <w:sz w:val="22"/>
          <w:szCs w:val="22"/>
        </w:rPr>
        <w:t xml:space="preserve">the preparation of amendments </w:t>
      </w:r>
      <w:r w:rsidR="001521E8">
        <w:rPr>
          <w:rFonts w:ascii="Arial" w:hAnsi="Arial" w:cs="Arial"/>
          <w:bCs/>
          <w:sz w:val="22"/>
          <w:szCs w:val="22"/>
        </w:rPr>
        <w:t xml:space="preserve">to be </w:t>
      </w:r>
      <w:r w:rsidR="00C10A6B" w:rsidRPr="00C10A6B">
        <w:rPr>
          <w:rFonts w:ascii="Arial" w:hAnsi="Arial" w:cs="Arial"/>
          <w:bCs/>
          <w:sz w:val="22"/>
          <w:szCs w:val="22"/>
        </w:rPr>
        <w:t>moved during consideration in detail of a suitable Bill</w:t>
      </w:r>
      <w:r w:rsidR="00845391">
        <w:rPr>
          <w:rFonts w:ascii="Arial" w:hAnsi="Arial" w:cs="Arial"/>
          <w:bCs/>
          <w:sz w:val="22"/>
          <w:szCs w:val="22"/>
        </w:rPr>
        <w:t>.</w:t>
      </w:r>
    </w:p>
    <w:p w14:paraId="52BF6248" w14:textId="23D4291B" w:rsidR="00E22737" w:rsidRDefault="00B70151" w:rsidP="00AA5D85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before="36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B70151">
        <w:rPr>
          <w:rFonts w:ascii="Arial" w:hAnsi="Arial" w:cs="Arial"/>
          <w:i/>
          <w:sz w:val="22"/>
          <w:szCs w:val="22"/>
          <w:u w:val="single"/>
        </w:rPr>
        <w:t>Attachments</w:t>
      </w:r>
      <w:r>
        <w:rPr>
          <w:rFonts w:ascii="Arial" w:hAnsi="Arial" w:cs="Arial"/>
          <w:sz w:val="22"/>
          <w:szCs w:val="22"/>
        </w:rPr>
        <w:t>:</w:t>
      </w:r>
    </w:p>
    <w:p w14:paraId="1D39C2B5" w14:textId="4ABD0822" w:rsidR="00B70151" w:rsidRDefault="009E6502" w:rsidP="00607BDF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hyperlink r:id="rId11" w:history="1">
        <w:r w:rsidR="00773444" w:rsidRPr="00A717C9">
          <w:rPr>
            <w:rStyle w:val="Hyperlink"/>
            <w:rFonts w:ascii="Arial" w:hAnsi="Arial" w:cs="Arial"/>
            <w:sz w:val="22"/>
            <w:szCs w:val="22"/>
          </w:rPr>
          <w:t xml:space="preserve">Amendments during consideration in detail </w:t>
        </w:r>
        <w:r w:rsidR="00AA5D85" w:rsidRPr="00A717C9">
          <w:rPr>
            <w:rStyle w:val="Hyperlink"/>
            <w:rFonts w:ascii="Arial" w:hAnsi="Arial" w:cs="Arial"/>
            <w:sz w:val="22"/>
            <w:szCs w:val="22"/>
          </w:rPr>
          <w:t xml:space="preserve">to the </w:t>
        </w:r>
        <w:r w:rsidR="0029353D" w:rsidRPr="00A717C9">
          <w:rPr>
            <w:rStyle w:val="Hyperlink"/>
            <w:rFonts w:ascii="Arial" w:hAnsi="Arial" w:cs="Arial"/>
            <w:sz w:val="22"/>
            <w:szCs w:val="22"/>
          </w:rPr>
          <w:t>Corrective Services and Other Legislation Amendment Bill 2020</w:t>
        </w:r>
      </w:hyperlink>
      <w:r w:rsidR="00AA5D85">
        <w:rPr>
          <w:rFonts w:ascii="Arial" w:hAnsi="Arial" w:cs="Arial"/>
          <w:sz w:val="22"/>
          <w:szCs w:val="22"/>
        </w:rPr>
        <w:t xml:space="preserve"> (refer Part </w:t>
      </w:r>
      <w:r w:rsidR="00607BDF">
        <w:rPr>
          <w:rFonts w:ascii="Arial" w:hAnsi="Arial" w:cs="Arial"/>
          <w:sz w:val="22"/>
          <w:szCs w:val="22"/>
        </w:rPr>
        <w:t xml:space="preserve">3A for amendments to </w:t>
      </w:r>
      <w:r w:rsidR="00607BDF" w:rsidRPr="00764990">
        <w:rPr>
          <w:rFonts w:ascii="Arial" w:hAnsi="Arial" w:cs="Arial"/>
          <w:bCs/>
          <w:i/>
          <w:iCs/>
          <w:spacing w:val="-3"/>
          <w:sz w:val="22"/>
          <w:szCs w:val="22"/>
        </w:rPr>
        <w:t>Hospital and Health Boards Act 2011</w:t>
      </w:r>
      <w:r w:rsidR="00607BDF" w:rsidRPr="00764990">
        <w:rPr>
          <w:rFonts w:ascii="Arial" w:hAnsi="Arial" w:cs="Arial"/>
          <w:bCs/>
          <w:spacing w:val="-3"/>
          <w:sz w:val="22"/>
          <w:szCs w:val="22"/>
        </w:rPr>
        <w:t> </w:t>
      </w:r>
      <w:r w:rsidR="00607BDF">
        <w:rPr>
          <w:rFonts w:ascii="Arial" w:hAnsi="Arial" w:cs="Arial"/>
          <w:sz w:val="22"/>
          <w:szCs w:val="22"/>
        </w:rPr>
        <w:t xml:space="preserve">and Part 3B for amendments to </w:t>
      </w:r>
      <w:r w:rsidR="00607BDF" w:rsidRPr="00764990">
        <w:rPr>
          <w:rFonts w:ascii="Arial" w:hAnsi="Arial" w:cs="Arial"/>
          <w:i/>
          <w:spacing w:val="-3"/>
          <w:sz w:val="22"/>
          <w:szCs w:val="22"/>
        </w:rPr>
        <w:t>Public Health Act</w:t>
      </w:r>
      <w:r w:rsidR="00607BDF" w:rsidRPr="00764990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2005</w:t>
      </w:r>
      <w:r w:rsidR="00607BDF">
        <w:rPr>
          <w:rFonts w:ascii="Arial" w:hAnsi="Arial" w:cs="Arial"/>
          <w:bCs/>
          <w:spacing w:val="-3"/>
          <w:sz w:val="22"/>
          <w:szCs w:val="22"/>
        </w:rPr>
        <w:t>)</w:t>
      </w:r>
    </w:p>
    <w:p w14:paraId="19752805" w14:textId="3D070964" w:rsidR="0029353D" w:rsidRDefault="009E6502" w:rsidP="00AA5D85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5D5C7C" w:rsidRPr="00A717C9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183B7E6B" w14:textId="0D4A0348" w:rsidR="005D5C7C" w:rsidRPr="00DE4BC7" w:rsidRDefault="009E6502" w:rsidP="00AA5D85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hyperlink r:id="rId13" w:history="1">
        <w:r w:rsidR="00C10DDD" w:rsidRPr="00A717C9">
          <w:rPr>
            <w:rStyle w:val="Hyperlink"/>
            <w:rFonts w:ascii="Arial" w:hAnsi="Arial" w:cs="Arial"/>
            <w:sz w:val="22"/>
            <w:szCs w:val="22"/>
          </w:rPr>
          <w:t>Human Rights Statement of Compatibility</w:t>
        </w:r>
      </w:hyperlink>
    </w:p>
    <w:sectPr w:rsidR="005D5C7C" w:rsidRPr="00DE4BC7" w:rsidSect="009965A4">
      <w:headerReference w:type="first" r:id="rId14"/>
      <w:pgSz w:w="11907" w:h="16840" w:code="9"/>
      <w:pgMar w:top="1134" w:right="1134" w:bottom="1134" w:left="1134" w:header="709" w:footer="709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4D70E" w14:textId="77777777" w:rsidR="004B014C" w:rsidRDefault="004B014C">
      <w:r>
        <w:separator/>
      </w:r>
    </w:p>
  </w:endnote>
  <w:endnote w:type="continuationSeparator" w:id="0">
    <w:p w14:paraId="10E726A0" w14:textId="77777777" w:rsidR="004B014C" w:rsidRDefault="004B014C">
      <w:r>
        <w:continuationSeparator/>
      </w:r>
    </w:p>
  </w:endnote>
  <w:endnote w:type="continuationNotice" w:id="1">
    <w:p w14:paraId="30F46601" w14:textId="77777777" w:rsidR="004B014C" w:rsidRDefault="004B01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altName w:val="Sylfaen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D6E22" w14:textId="77777777" w:rsidR="004B014C" w:rsidRDefault="004B014C">
      <w:r>
        <w:separator/>
      </w:r>
    </w:p>
  </w:footnote>
  <w:footnote w:type="continuationSeparator" w:id="0">
    <w:p w14:paraId="16C13DFA" w14:textId="77777777" w:rsidR="004B014C" w:rsidRDefault="004B014C">
      <w:r>
        <w:continuationSeparator/>
      </w:r>
    </w:p>
  </w:footnote>
  <w:footnote w:type="continuationNotice" w:id="1">
    <w:p w14:paraId="7D740C8E" w14:textId="77777777" w:rsidR="004B014C" w:rsidRDefault="004B01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CB268" w14:textId="48E74780" w:rsidR="00E22737" w:rsidRPr="003E3AAE" w:rsidRDefault="00E22737" w:rsidP="002A62F1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2512"/>
        <w:tab w:val="center" w:pos="4819"/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3E3AAE">
      <w:rPr>
        <w:rFonts w:ascii="Arial" w:hAnsi="Arial" w:cs="Arial"/>
        <w:b/>
        <w:sz w:val="28"/>
        <w:szCs w:val="22"/>
      </w:rPr>
      <w:t>Queensland Government</w:t>
    </w:r>
  </w:p>
  <w:p w14:paraId="76F51738" w14:textId="77777777" w:rsidR="00E22737" w:rsidRPr="00D75134" w:rsidRDefault="00E22737" w:rsidP="00E22737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3388BE93" w14:textId="31E95A46" w:rsidR="00E22737" w:rsidRPr="001E209B" w:rsidRDefault="00E22737" w:rsidP="00E22737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DA1CBC">
      <w:rPr>
        <w:rFonts w:ascii="Arial" w:hAnsi="Arial" w:cs="Arial"/>
        <w:b/>
        <w:sz w:val="22"/>
        <w:szCs w:val="22"/>
      </w:rPr>
      <w:t xml:space="preserve">July </w:t>
    </w:r>
    <w:r w:rsidR="001A27BE">
      <w:rPr>
        <w:rFonts w:ascii="Arial" w:hAnsi="Arial" w:cs="Arial"/>
        <w:b/>
        <w:sz w:val="22"/>
        <w:szCs w:val="22"/>
      </w:rPr>
      <w:t>20</w:t>
    </w:r>
    <w:r w:rsidR="002A62F1">
      <w:rPr>
        <w:rFonts w:ascii="Arial" w:hAnsi="Arial" w:cs="Arial"/>
        <w:b/>
        <w:sz w:val="22"/>
        <w:szCs w:val="22"/>
      </w:rPr>
      <w:t>20</w:t>
    </w:r>
  </w:p>
  <w:p w14:paraId="6153C1A7" w14:textId="5721BC6C" w:rsidR="00DA1CBC" w:rsidRDefault="00DA1CBC" w:rsidP="00E2273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A1CBC">
      <w:rPr>
        <w:rFonts w:ascii="Arial" w:hAnsi="Arial" w:cs="Arial"/>
        <w:b/>
        <w:sz w:val="22"/>
        <w:szCs w:val="22"/>
        <w:u w:val="single"/>
      </w:rPr>
      <w:t xml:space="preserve">Amendments to the </w:t>
    </w:r>
    <w:r w:rsidRPr="002A62F1">
      <w:rPr>
        <w:rFonts w:ascii="Arial" w:hAnsi="Arial" w:cs="Arial"/>
        <w:b/>
        <w:i/>
        <w:iCs/>
        <w:sz w:val="22"/>
        <w:szCs w:val="22"/>
        <w:u w:val="single"/>
      </w:rPr>
      <w:t>Hospital and Health Boards Act 2011</w:t>
    </w:r>
    <w:r w:rsidRPr="00DA1CBC">
      <w:rPr>
        <w:rFonts w:ascii="Arial" w:hAnsi="Arial" w:cs="Arial"/>
        <w:b/>
        <w:sz w:val="22"/>
        <w:szCs w:val="22"/>
        <w:u w:val="single"/>
      </w:rPr>
      <w:t xml:space="preserve"> and the </w:t>
    </w:r>
    <w:r w:rsidRPr="002A62F1">
      <w:rPr>
        <w:rFonts w:ascii="Arial" w:hAnsi="Arial" w:cs="Arial"/>
        <w:b/>
        <w:i/>
        <w:iCs/>
        <w:sz w:val="22"/>
        <w:szCs w:val="22"/>
        <w:u w:val="single"/>
      </w:rPr>
      <w:t>Public Health Act 2005</w:t>
    </w:r>
    <w:r w:rsidRPr="00DA1CBC">
      <w:rPr>
        <w:rFonts w:ascii="Arial" w:hAnsi="Arial" w:cs="Arial"/>
        <w:b/>
        <w:sz w:val="22"/>
        <w:szCs w:val="22"/>
        <w:u w:val="single"/>
      </w:rPr>
      <w:t xml:space="preserve"> to create a statutory position of Deputy Chief Health Officer</w:t>
    </w:r>
  </w:p>
  <w:p w14:paraId="4D83ACF5" w14:textId="60F2AC08" w:rsidR="00E22737" w:rsidRDefault="00DA1CBC" w:rsidP="00E2273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Deputy Premier, </w:t>
    </w:r>
    <w:r w:rsidR="00E22737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Health and Minister for Ambulance Service</w:t>
    </w:r>
  </w:p>
  <w:p w14:paraId="4F8F1A7B" w14:textId="77777777" w:rsidR="00E22737" w:rsidRPr="003E3AAE" w:rsidRDefault="00E22737" w:rsidP="00E22737">
    <w:pPr>
      <w:pStyle w:val="Header"/>
      <w:pBdr>
        <w:bottom w:val="single" w:sz="4" w:space="1" w:color="auto"/>
      </w:pBdr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210EAA"/>
    <w:multiLevelType w:val="hybridMultilevel"/>
    <w:tmpl w:val="8BB41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81AE947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64"/>
    <w:rsid w:val="0000152B"/>
    <w:rsid w:val="00003B60"/>
    <w:rsid w:val="000043A9"/>
    <w:rsid w:val="000058ED"/>
    <w:rsid w:val="00007CC5"/>
    <w:rsid w:val="00010CCE"/>
    <w:rsid w:val="000120D1"/>
    <w:rsid w:val="00012203"/>
    <w:rsid w:val="00012D78"/>
    <w:rsid w:val="000141C5"/>
    <w:rsid w:val="00014EBE"/>
    <w:rsid w:val="0002034B"/>
    <w:rsid w:val="00021040"/>
    <w:rsid w:val="00022D56"/>
    <w:rsid w:val="00023882"/>
    <w:rsid w:val="00024878"/>
    <w:rsid w:val="0002618C"/>
    <w:rsid w:val="000268DC"/>
    <w:rsid w:val="00031AEF"/>
    <w:rsid w:val="00032141"/>
    <w:rsid w:val="000328C9"/>
    <w:rsid w:val="00032A80"/>
    <w:rsid w:val="00033158"/>
    <w:rsid w:val="00037853"/>
    <w:rsid w:val="00037871"/>
    <w:rsid w:val="00037BDB"/>
    <w:rsid w:val="00037F74"/>
    <w:rsid w:val="000417F3"/>
    <w:rsid w:val="000432A5"/>
    <w:rsid w:val="00043A8B"/>
    <w:rsid w:val="00043B7C"/>
    <w:rsid w:val="00043F91"/>
    <w:rsid w:val="0004427E"/>
    <w:rsid w:val="00045029"/>
    <w:rsid w:val="000455EC"/>
    <w:rsid w:val="00045BBF"/>
    <w:rsid w:val="00045E6F"/>
    <w:rsid w:val="000466E7"/>
    <w:rsid w:val="00047AA6"/>
    <w:rsid w:val="00047C95"/>
    <w:rsid w:val="00051391"/>
    <w:rsid w:val="000525FD"/>
    <w:rsid w:val="00053889"/>
    <w:rsid w:val="00053AF6"/>
    <w:rsid w:val="00054140"/>
    <w:rsid w:val="0005414B"/>
    <w:rsid w:val="000548C6"/>
    <w:rsid w:val="0005520C"/>
    <w:rsid w:val="00057C0E"/>
    <w:rsid w:val="00060480"/>
    <w:rsid w:val="000632E1"/>
    <w:rsid w:val="000635E2"/>
    <w:rsid w:val="000640F4"/>
    <w:rsid w:val="000728E4"/>
    <w:rsid w:val="00072EE2"/>
    <w:rsid w:val="00073CA5"/>
    <w:rsid w:val="00075BF2"/>
    <w:rsid w:val="00081C67"/>
    <w:rsid w:val="000851A4"/>
    <w:rsid w:val="000853DE"/>
    <w:rsid w:val="000862EE"/>
    <w:rsid w:val="00087B12"/>
    <w:rsid w:val="000920A0"/>
    <w:rsid w:val="00093D51"/>
    <w:rsid w:val="00095CC7"/>
    <w:rsid w:val="000962F5"/>
    <w:rsid w:val="00097338"/>
    <w:rsid w:val="00097D03"/>
    <w:rsid w:val="000A17F4"/>
    <w:rsid w:val="000A33D6"/>
    <w:rsid w:val="000A42B4"/>
    <w:rsid w:val="000A494C"/>
    <w:rsid w:val="000A6499"/>
    <w:rsid w:val="000A66AB"/>
    <w:rsid w:val="000B191F"/>
    <w:rsid w:val="000B29A9"/>
    <w:rsid w:val="000B29E2"/>
    <w:rsid w:val="000B2C76"/>
    <w:rsid w:val="000B353D"/>
    <w:rsid w:val="000B3B3E"/>
    <w:rsid w:val="000B65FB"/>
    <w:rsid w:val="000B7411"/>
    <w:rsid w:val="000C00F7"/>
    <w:rsid w:val="000C0EEE"/>
    <w:rsid w:val="000C27E4"/>
    <w:rsid w:val="000C4A03"/>
    <w:rsid w:val="000C506E"/>
    <w:rsid w:val="000C616E"/>
    <w:rsid w:val="000D20D5"/>
    <w:rsid w:val="000D2267"/>
    <w:rsid w:val="000D25AB"/>
    <w:rsid w:val="000D3716"/>
    <w:rsid w:val="000D5264"/>
    <w:rsid w:val="000D5CF9"/>
    <w:rsid w:val="000D6C22"/>
    <w:rsid w:val="000E20D0"/>
    <w:rsid w:val="000E483A"/>
    <w:rsid w:val="000E5220"/>
    <w:rsid w:val="000E562E"/>
    <w:rsid w:val="000E72C7"/>
    <w:rsid w:val="000F07E8"/>
    <w:rsid w:val="000F0D02"/>
    <w:rsid w:val="000F3005"/>
    <w:rsid w:val="000F3965"/>
    <w:rsid w:val="000F470E"/>
    <w:rsid w:val="00100701"/>
    <w:rsid w:val="00100BE2"/>
    <w:rsid w:val="0010196F"/>
    <w:rsid w:val="001029E3"/>
    <w:rsid w:val="00102ADF"/>
    <w:rsid w:val="00102CC0"/>
    <w:rsid w:val="001039FE"/>
    <w:rsid w:val="00106F62"/>
    <w:rsid w:val="001073EB"/>
    <w:rsid w:val="001101C8"/>
    <w:rsid w:val="00112D5C"/>
    <w:rsid w:val="001135C0"/>
    <w:rsid w:val="001163A9"/>
    <w:rsid w:val="00117DE3"/>
    <w:rsid w:val="00120034"/>
    <w:rsid w:val="00120C68"/>
    <w:rsid w:val="001220DA"/>
    <w:rsid w:val="00123DBA"/>
    <w:rsid w:val="00125FC2"/>
    <w:rsid w:val="0012646C"/>
    <w:rsid w:val="0012736D"/>
    <w:rsid w:val="00127B60"/>
    <w:rsid w:val="00132271"/>
    <w:rsid w:val="00133024"/>
    <w:rsid w:val="00133169"/>
    <w:rsid w:val="00134189"/>
    <w:rsid w:val="00134FCB"/>
    <w:rsid w:val="00141238"/>
    <w:rsid w:val="001421FD"/>
    <w:rsid w:val="001428DB"/>
    <w:rsid w:val="00144063"/>
    <w:rsid w:val="00144BF2"/>
    <w:rsid w:val="00144C9C"/>
    <w:rsid w:val="00145ADC"/>
    <w:rsid w:val="00145CBC"/>
    <w:rsid w:val="001476FE"/>
    <w:rsid w:val="00150386"/>
    <w:rsid w:val="00150FD2"/>
    <w:rsid w:val="001521E8"/>
    <w:rsid w:val="00152B45"/>
    <w:rsid w:val="0015365B"/>
    <w:rsid w:val="00155960"/>
    <w:rsid w:val="00155A71"/>
    <w:rsid w:val="00160A06"/>
    <w:rsid w:val="00163B96"/>
    <w:rsid w:val="00164989"/>
    <w:rsid w:val="001659EF"/>
    <w:rsid w:val="00166318"/>
    <w:rsid w:val="0016752E"/>
    <w:rsid w:val="00167C6C"/>
    <w:rsid w:val="0017082D"/>
    <w:rsid w:val="001729A8"/>
    <w:rsid w:val="00172C85"/>
    <w:rsid w:val="00172DA2"/>
    <w:rsid w:val="001756EF"/>
    <w:rsid w:val="00175B09"/>
    <w:rsid w:val="00175C37"/>
    <w:rsid w:val="00175D77"/>
    <w:rsid w:val="001777FE"/>
    <w:rsid w:val="00180DF3"/>
    <w:rsid w:val="00180EDB"/>
    <w:rsid w:val="00182B52"/>
    <w:rsid w:val="00184022"/>
    <w:rsid w:val="00186FC3"/>
    <w:rsid w:val="0018705A"/>
    <w:rsid w:val="00187946"/>
    <w:rsid w:val="00191DF0"/>
    <w:rsid w:val="001977E3"/>
    <w:rsid w:val="001A09D9"/>
    <w:rsid w:val="001A0A6F"/>
    <w:rsid w:val="001A27BE"/>
    <w:rsid w:val="001A2864"/>
    <w:rsid w:val="001A2A26"/>
    <w:rsid w:val="001A3E7E"/>
    <w:rsid w:val="001A3FD9"/>
    <w:rsid w:val="001A4F49"/>
    <w:rsid w:val="001A6797"/>
    <w:rsid w:val="001B02F0"/>
    <w:rsid w:val="001B0A7C"/>
    <w:rsid w:val="001B136D"/>
    <w:rsid w:val="001B2946"/>
    <w:rsid w:val="001B2BB7"/>
    <w:rsid w:val="001B33B4"/>
    <w:rsid w:val="001B3E2B"/>
    <w:rsid w:val="001B7D50"/>
    <w:rsid w:val="001C17CE"/>
    <w:rsid w:val="001C1905"/>
    <w:rsid w:val="001C2E2C"/>
    <w:rsid w:val="001C46C1"/>
    <w:rsid w:val="001D0193"/>
    <w:rsid w:val="001D280D"/>
    <w:rsid w:val="001D38F1"/>
    <w:rsid w:val="001D3D8C"/>
    <w:rsid w:val="001D648E"/>
    <w:rsid w:val="001D6657"/>
    <w:rsid w:val="001D6EDE"/>
    <w:rsid w:val="001D71BA"/>
    <w:rsid w:val="001D76AC"/>
    <w:rsid w:val="001E1DF4"/>
    <w:rsid w:val="001E2613"/>
    <w:rsid w:val="001E27AA"/>
    <w:rsid w:val="001E3007"/>
    <w:rsid w:val="001E5222"/>
    <w:rsid w:val="001E7E2A"/>
    <w:rsid w:val="001F028D"/>
    <w:rsid w:val="001F02E8"/>
    <w:rsid w:val="001F12B5"/>
    <w:rsid w:val="001F2914"/>
    <w:rsid w:val="001F3651"/>
    <w:rsid w:val="001F3C0B"/>
    <w:rsid w:val="001F5B47"/>
    <w:rsid w:val="001F5E8E"/>
    <w:rsid w:val="001F68C4"/>
    <w:rsid w:val="001F6DA0"/>
    <w:rsid w:val="00203AB7"/>
    <w:rsid w:val="00203F2D"/>
    <w:rsid w:val="0020458D"/>
    <w:rsid w:val="00204933"/>
    <w:rsid w:val="002056A4"/>
    <w:rsid w:val="002122C0"/>
    <w:rsid w:val="002128C6"/>
    <w:rsid w:val="00212A1B"/>
    <w:rsid w:val="00213CF6"/>
    <w:rsid w:val="00216B41"/>
    <w:rsid w:val="00216C19"/>
    <w:rsid w:val="00217983"/>
    <w:rsid w:val="00220821"/>
    <w:rsid w:val="0022091A"/>
    <w:rsid w:val="00227129"/>
    <w:rsid w:val="00230971"/>
    <w:rsid w:val="00230FE0"/>
    <w:rsid w:val="0023167B"/>
    <w:rsid w:val="00231B58"/>
    <w:rsid w:val="00232A33"/>
    <w:rsid w:val="00234CE2"/>
    <w:rsid w:val="00235DF3"/>
    <w:rsid w:val="00237292"/>
    <w:rsid w:val="00240A06"/>
    <w:rsid w:val="00243369"/>
    <w:rsid w:val="00243D04"/>
    <w:rsid w:val="00245BE3"/>
    <w:rsid w:val="002467A2"/>
    <w:rsid w:val="002502E4"/>
    <w:rsid w:val="002505B1"/>
    <w:rsid w:val="00252E60"/>
    <w:rsid w:val="00255BFE"/>
    <w:rsid w:val="00255D21"/>
    <w:rsid w:val="00256898"/>
    <w:rsid w:val="00256C44"/>
    <w:rsid w:val="00257062"/>
    <w:rsid w:val="0026005E"/>
    <w:rsid w:val="0026134D"/>
    <w:rsid w:val="002617A8"/>
    <w:rsid w:val="00263A02"/>
    <w:rsid w:val="0026536D"/>
    <w:rsid w:val="002676EC"/>
    <w:rsid w:val="00267A0B"/>
    <w:rsid w:val="00267FFE"/>
    <w:rsid w:val="00271F40"/>
    <w:rsid w:val="00274884"/>
    <w:rsid w:val="00276464"/>
    <w:rsid w:val="00276A44"/>
    <w:rsid w:val="002806B7"/>
    <w:rsid w:val="00282B2B"/>
    <w:rsid w:val="0028381A"/>
    <w:rsid w:val="00284BAA"/>
    <w:rsid w:val="002850B9"/>
    <w:rsid w:val="00286B16"/>
    <w:rsid w:val="00291437"/>
    <w:rsid w:val="0029353D"/>
    <w:rsid w:val="00293660"/>
    <w:rsid w:val="0029502A"/>
    <w:rsid w:val="00295BD5"/>
    <w:rsid w:val="00295F8B"/>
    <w:rsid w:val="00296522"/>
    <w:rsid w:val="00296AC6"/>
    <w:rsid w:val="00297694"/>
    <w:rsid w:val="002A2678"/>
    <w:rsid w:val="002A2B5B"/>
    <w:rsid w:val="002A62F1"/>
    <w:rsid w:val="002B02FD"/>
    <w:rsid w:val="002B499B"/>
    <w:rsid w:val="002C4171"/>
    <w:rsid w:val="002C4656"/>
    <w:rsid w:val="002C4797"/>
    <w:rsid w:val="002C4A64"/>
    <w:rsid w:val="002C53E3"/>
    <w:rsid w:val="002C6AB2"/>
    <w:rsid w:val="002C71A4"/>
    <w:rsid w:val="002D3FA9"/>
    <w:rsid w:val="002D3FFF"/>
    <w:rsid w:val="002D4245"/>
    <w:rsid w:val="002D442B"/>
    <w:rsid w:val="002D553C"/>
    <w:rsid w:val="002D566E"/>
    <w:rsid w:val="002E0049"/>
    <w:rsid w:val="002E19DA"/>
    <w:rsid w:val="002E287D"/>
    <w:rsid w:val="002E3BF0"/>
    <w:rsid w:val="002E5D62"/>
    <w:rsid w:val="002F016D"/>
    <w:rsid w:val="002F379B"/>
    <w:rsid w:val="002F59E1"/>
    <w:rsid w:val="002F643C"/>
    <w:rsid w:val="002F6F88"/>
    <w:rsid w:val="00300009"/>
    <w:rsid w:val="0030011B"/>
    <w:rsid w:val="0030336E"/>
    <w:rsid w:val="00303A28"/>
    <w:rsid w:val="00303DDB"/>
    <w:rsid w:val="003046FE"/>
    <w:rsid w:val="00305D03"/>
    <w:rsid w:val="003071CC"/>
    <w:rsid w:val="00310F46"/>
    <w:rsid w:val="00311D94"/>
    <w:rsid w:val="00312AA0"/>
    <w:rsid w:val="00313719"/>
    <w:rsid w:val="0031403E"/>
    <w:rsid w:val="00315753"/>
    <w:rsid w:val="00320AC1"/>
    <w:rsid w:val="0032146F"/>
    <w:rsid w:val="00330668"/>
    <w:rsid w:val="00330774"/>
    <w:rsid w:val="00331632"/>
    <w:rsid w:val="00333A05"/>
    <w:rsid w:val="003353CF"/>
    <w:rsid w:val="00335C5A"/>
    <w:rsid w:val="00337FD9"/>
    <w:rsid w:val="00340BA5"/>
    <w:rsid w:val="00341A24"/>
    <w:rsid w:val="003420BC"/>
    <w:rsid w:val="00345DFB"/>
    <w:rsid w:val="00345FB4"/>
    <w:rsid w:val="00351046"/>
    <w:rsid w:val="00351CF6"/>
    <w:rsid w:val="003526FB"/>
    <w:rsid w:val="00354666"/>
    <w:rsid w:val="00355094"/>
    <w:rsid w:val="00360C19"/>
    <w:rsid w:val="00360FD6"/>
    <w:rsid w:val="00361B46"/>
    <w:rsid w:val="00361F86"/>
    <w:rsid w:val="003657BD"/>
    <w:rsid w:val="00365B7A"/>
    <w:rsid w:val="00366948"/>
    <w:rsid w:val="003669F2"/>
    <w:rsid w:val="0036718B"/>
    <w:rsid w:val="003674FD"/>
    <w:rsid w:val="003703C0"/>
    <w:rsid w:val="00372141"/>
    <w:rsid w:val="0037221C"/>
    <w:rsid w:val="003803D3"/>
    <w:rsid w:val="0038059C"/>
    <w:rsid w:val="00387751"/>
    <w:rsid w:val="00387CC0"/>
    <w:rsid w:val="00391081"/>
    <w:rsid w:val="0039121A"/>
    <w:rsid w:val="003918B0"/>
    <w:rsid w:val="00392668"/>
    <w:rsid w:val="00392ABB"/>
    <w:rsid w:val="00394467"/>
    <w:rsid w:val="00395402"/>
    <w:rsid w:val="00396E1D"/>
    <w:rsid w:val="00396F6E"/>
    <w:rsid w:val="00397E38"/>
    <w:rsid w:val="003A1DDE"/>
    <w:rsid w:val="003A2388"/>
    <w:rsid w:val="003A3453"/>
    <w:rsid w:val="003A727C"/>
    <w:rsid w:val="003B110B"/>
    <w:rsid w:val="003B2187"/>
    <w:rsid w:val="003B2C28"/>
    <w:rsid w:val="003B478C"/>
    <w:rsid w:val="003B7248"/>
    <w:rsid w:val="003B761D"/>
    <w:rsid w:val="003C0B7C"/>
    <w:rsid w:val="003C4535"/>
    <w:rsid w:val="003D14A8"/>
    <w:rsid w:val="003D1B79"/>
    <w:rsid w:val="003D2B25"/>
    <w:rsid w:val="003D2BBD"/>
    <w:rsid w:val="003D450D"/>
    <w:rsid w:val="003D4EB6"/>
    <w:rsid w:val="003D62AD"/>
    <w:rsid w:val="003D654D"/>
    <w:rsid w:val="003D6756"/>
    <w:rsid w:val="003D7961"/>
    <w:rsid w:val="003E16DB"/>
    <w:rsid w:val="003E198E"/>
    <w:rsid w:val="003E2B82"/>
    <w:rsid w:val="003E55F9"/>
    <w:rsid w:val="003E7108"/>
    <w:rsid w:val="003F0F5F"/>
    <w:rsid w:val="003F1432"/>
    <w:rsid w:val="003F4FFE"/>
    <w:rsid w:val="003F6A71"/>
    <w:rsid w:val="003F70BB"/>
    <w:rsid w:val="004005FB"/>
    <w:rsid w:val="00402734"/>
    <w:rsid w:val="004045A6"/>
    <w:rsid w:val="004052F3"/>
    <w:rsid w:val="00406D7F"/>
    <w:rsid w:val="00412DED"/>
    <w:rsid w:val="00415AA6"/>
    <w:rsid w:val="00415D5F"/>
    <w:rsid w:val="00427B0A"/>
    <w:rsid w:val="00432099"/>
    <w:rsid w:val="00432A64"/>
    <w:rsid w:val="004356F5"/>
    <w:rsid w:val="004367D0"/>
    <w:rsid w:val="00440BD3"/>
    <w:rsid w:val="00443463"/>
    <w:rsid w:val="00443573"/>
    <w:rsid w:val="00443A0F"/>
    <w:rsid w:val="004466E9"/>
    <w:rsid w:val="00451A6D"/>
    <w:rsid w:val="0045286C"/>
    <w:rsid w:val="00453DF3"/>
    <w:rsid w:val="0045461D"/>
    <w:rsid w:val="00456B5B"/>
    <w:rsid w:val="0045700A"/>
    <w:rsid w:val="004635C1"/>
    <w:rsid w:val="00463720"/>
    <w:rsid w:val="00464283"/>
    <w:rsid w:val="0046486F"/>
    <w:rsid w:val="004662BE"/>
    <w:rsid w:val="00466F1B"/>
    <w:rsid w:val="0047009E"/>
    <w:rsid w:val="00473949"/>
    <w:rsid w:val="004751C9"/>
    <w:rsid w:val="00477E03"/>
    <w:rsid w:val="0048038B"/>
    <w:rsid w:val="0048253C"/>
    <w:rsid w:val="00482628"/>
    <w:rsid w:val="00482EF2"/>
    <w:rsid w:val="00483197"/>
    <w:rsid w:val="00484A0B"/>
    <w:rsid w:val="00485AA8"/>
    <w:rsid w:val="00485E0A"/>
    <w:rsid w:val="0049053B"/>
    <w:rsid w:val="004907E6"/>
    <w:rsid w:val="00490806"/>
    <w:rsid w:val="00490FB8"/>
    <w:rsid w:val="004917D0"/>
    <w:rsid w:val="00491F31"/>
    <w:rsid w:val="00492CCB"/>
    <w:rsid w:val="00496548"/>
    <w:rsid w:val="00496964"/>
    <w:rsid w:val="004A0D94"/>
    <w:rsid w:val="004A27E4"/>
    <w:rsid w:val="004A292B"/>
    <w:rsid w:val="004A5BEE"/>
    <w:rsid w:val="004A64FD"/>
    <w:rsid w:val="004B014C"/>
    <w:rsid w:val="004B0F52"/>
    <w:rsid w:val="004B1797"/>
    <w:rsid w:val="004B4C99"/>
    <w:rsid w:val="004B5D7E"/>
    <w:rsid w:val="004B5F84"/>
    <w:rsid w:val="004B7EBA"/>
    <w:rsid w:val="004C28BA"/>
    <w:rsid w:val="004C484E"/>
    <w:rsid w:val="004C4FAF"/>
    <w:rsid w:val="004C5286"/>
    <w:rsid w:val="004C565F"/>
    <w:rsid w:val="004C5A54"/>
    <w:rsid w:val="004C622C"/>
    <w:rsid w:val="004C6A04"/>
    <w:rsid w:val="004C79BA"/>
    <w:rsid w:val="004D4EEE"/>
    <w:rsid w:val="004D573E"/>
    <w:rsid w:val="004D7140"/>
    <w:rsid w:val="004E2ACF"/>
    <w:rsid w:val="004E346B"/>
    <w:rsid w:val="004E4D74"/>
    <w:rsid w:val="004E5CB1"/>
    <w:rsid w:val="004E5DAA"/>
    <w:rsid w:val="004F08C9"/>
    <w:rsid w:val="004F37A2"/>
    <w:rsid w:val="004F409F"/>
    <w:rsid w:val="004F4773"/>
    <w:rsid w:val="00502F0F"/>
    <w:rsid w:val="00503A56"/>
    <w:rsid w:val="00503F92"/>
    <w:rsid w:val="00504A00"/>
    <w:rsid w:val="00511993"/>
    <w:rsid w:val="00512041"/>
    <w:rsid w:val="00515706"/>
    <w:rsid w:val="0051635B"/>
    <w:rsid w:val="00516776"/>
    <w:rsid w:val="00517D01"/>
    <w:rsid w:val="0052220F"/>
    <w:rsid w:val="00522272"/>
    <w:rsid w:val="00526C71"/>
    <w:rsid w:val="00526FDA"/>
    <w:rsid w:val="005329D2"/>
    <w:rsid w:val="00533211"/>
    <w:rsid w:val="00540C7B"/>
    <w:rsid w:val="00541C79"/>
    <w:rsid w:val="00541E88"/>
    <w:rsid w:val="00541F9B"/>
    <w:rsid w:val="0054264B"/>
    <w:rsid w:val="00543344"/>
    <w:rsid w:val="00543857"/>
    <w:rsid w:val="00544187"/>
    <w:rsid w:val="005444C3"/>
    <w:rsid w:val="00545B17"/>
    <w:rsid w:val="005509C4"/>
    <w:rsid w:val="00552AAB"/>
    <w:rsid w:val="005535C5"/>
    <w:rsid w:val="00554188"/>
    <w:rsid w:val="00560F27"/>
    <w:rsid w:val="005617D3"/>
    <w:rsid w:val="0056466F"/>
    <w:rsid w:val="00564FAD"/>
    <w:rsid w:val="00565DD9"/>
    <w:rsid w:val="005663FA"/>
    <w:rsid w:val="00566C00"/>
    <w:rsid w:val="00571819"/>
    <w:rsid w:val="00573278"/>
    <w:rsid w:val="0057464F"/>
    <w:rsid w:val="005809CC"/>
    <w:rsid w:val="00581063"/>
    <w:rsid w:val="00584EEE"/>
    <w:rsid w:val="005861DC"/>
    <w:rsid w:val="00591C4E"/>
    <w:rsid w:val="005928EF"/>
    <w:rsid w:val="00592E09"/>
    <w:rsid w:val="00592F5A"/>
    <w:rsid w:val="00595143"/>
    <w:rsid w:val="0059637D"/>
    <w:rsid w:val="005A011F"/>
    <w:rsid w:val="005A032E"/>
    <w:rsid w:val="005A03D9"/>
    <w:rsid w:val="005A1703"/>
    <w:rsid w:val="005A2BB6"/>
    <w:rsid w:val="005A2C11"/>
    <w:rsid w:val="005A4D04"/>
    <w:rsid w:val="005A5013"/>
    <w:rsid w:val="005B0D80"/>
    <w:rsid w:val="005B191B"/>
    <w:rsid w:val="005B3128"/>
    <w:rsid w:val="005B571A"/>
    <w:rsid w:val="005B6B38"/>
    <w:rsid w:val="005B6D65"/>
    <w:rsid w:val="005B7D51"/>
    <w:rsid w:val="005C4322"/>
    <w:rsid w:val="005C4FB1"/>
    <w:rsid w:val="005C6272"/>
    <w:rsid w:val="005C694D"/>
    <w:rsid w:val="005C7AC1"/>
    <w:rsid w:val="005D1152"/>
    <w:rsid w:val="005D371A"/>
    <w:rsid w:val="005D400B"/>
    <w:rsid w:val="005D4251"/>
    <w:rsid w:val="005D42E9"/>
    <w:rsid w:val="005D49D1"/>
    <w:rsid w:val="005D5C7C"/>
    <w:rsid w:val="005E0600"/>
    <w:rsid w:val="005E0DDF"/>
    <w:rsid w:val="005E1A61"/>
    <w:rsid w:val="005E408F"/>
    <w:rsid w:val="005E4651"/>
    <w:rsid w:val="005E5CF2"/>
    <w:rsid w:val="005E6B19"/>
    <w:rsid w:val="005F035A"/>
    <w:rsid w:val="005F1ED3"/>
    <w:rsid w:val="005F209B"/>
    <w:rsid w:val="005F2D8B"/>
    <w:rsid w:val="005F3581"/>
    <w:rsid w:val="005F389A"/>
    <w:rsid w:val="005F4AC4"/>
    <w:rsid w:val="005F52D0"/>
    <w:rsid w:val="005F6721"/>
    <w:rsid w:val="005F7421"/>
    <w:rsid w:val="005F7CE1"/>
    <w:rsid w:val="00600474"/>
    <w:rsid w:val="00600EEB"/>
    <w:rsid w:val="006011E1"/>
    <w:rsid w:val="006033B5"/>
    <w:rsid w:val="00603A9C"/>
    <w:rsid w:val="00603F66"/>
    <w:rsid w:val="00604EE7"/>
    <w:rsid w:val="006051CB"/>
    <w:rsid w:val="00606DF2"/>
    <w:rsid w:val="00607235"/>
    <w:rsid w:val="00607BDF"/>
    <w:rsid w:val="006102C3"/>
    <w:rsid w:val="00610FCE"/>
    <w:rsid w:val="00614D3C"/>
    <w:rsid w:val="00614FE8"/>
    <w:rsid w:val="00616044"/>
    <w:rsid w:val="00616F75"/>
    <w:rsid w:val="006175DE"/>
    <w:rsid w:val="00620DB3"/>
    <w:rsid w:val="00622435"/>
    <w:rsid w:val="00622FCD"/>
    <w:rsid w:val="006240BD"/>
    <w:rsid w:val="00627623"/>
    <w:rsid w:val="00627EE0"/>
    <w:rsid w:val="00631619"/>
    <w:rsid w:val="0063161C"/>
    <w:rsid w:val="00631723"/>
    <w:rsid w:val="00631A69"/>
    <w:rsid w:val="00631E60"/>
    <w:rsid w:val="00633A2B"/>
    <w:rsid w:val="006371E7"/>
    <w:rsid w:val="00640260"/>
    <w:rsid w:val="00640821"/>
    <w:rsid w:val="00644011"/>
    <w:rsid w:val="00644BAE"/>
    <w:rsid w:val="00646A54"/>
    <w:rsid w:val="00647484"/>
    <w:rsid w:val="00647A73"/>
    <w:rsid w:val="0065230F"/>
    <w:rsid w:val="00654354"/>
    <w:rsid w:val="00655719"/>
    <w:rsid w:val="0065620E"/>
    <w:rsid w:val="006569C3"/>
    <w:rsid w:val="00657E75"/>
    <w:rsid w:val="006613DE"/>
    <w:rsid w:val="00661AA6"/>
    <w:rsid w:val="00661FCA"/>
    <w:rsid w:val="00664406"/>
    <w:rsid w:val="00665E4C"/>
    <w:rsid w:val="00673866"/>
    <w:rsid w:val="00673EF9"/>
    <w:rsid w:val="00674153"/>
    <w:rsid w:val="00674743"/>
    <w:rsid w:val="00677DAC"/>
    <w:rsid w:val="00680870"/>
    <w:rsid w:val="00681093"/>
    <w:rsid w:val="00682125"/>
    <w:rsid w:val="006824F8"/>
    <w:rsid w:val="00684906"/>
    <w:rsid w:val="00686128"/>
    <w:rsid w:val="006862CE"/>
    <w:rsid w:val="006874E6"/>
    <w:rsid w:val="00687983"/>
    <w:rsid w:val="006879FC"/>
    <w:rsid w:val="00687EC3"/>
    <w:rsid w:val="006A0E39"/>
    <w:rsid w:val="006A46CB"/>
    <w:rsid w:val="006A7E58"/>
    <w:rsid w:val="006B2736"/>
    <w:rsid w:val="006B4DCA"/>
    <w:rsid w:val="006B5DC3"/>
    <w:rsid w:val="006B6E3A"/>
    <w:rsid w:val="006B76C3"/>
    <w:rsid w:val="006C1584"/>
    <w:rsid w:val="006C51F9"/>
    <w:rsid w:val="006C53E7"/>
    <w:rsid w:val="006D02FA"/>
    <w:rsid w:val="006D21D9"/>
    <w:rsid w:val="006D2979"/>
    <w:rsid w:val="006D3F7D"/>
    <w:rsid w:val="006D5B87"/>
    <w:rsid w:val="006D675D"/>
    <w:rsid w:val="006D69A2"/>
    <w:rsid w:val="006E0AA5"/>
    <w:rsid w:val="006E1ECD"/>
    <w:rsid w:val="006E2914"/>
    <w:rsid w:val="006E4472"/>
    <w:rsid w:val="006E4769"/>
    <w:rsid w:val="006E47DD"/>
    <w:rsid w:val="006E4A70"/>
    <w:rsid w:val="006E52C7"/>
    <w:rsid w:val="006F0676"/>
    <w:rsid w:val="006F1206"/>
    <w:rsid w:val="006F21A8"/>
    <w:rsid w:val="006F23A2"/>
    <w:rsid w:val="006F2F07"/>
    <w:rsid w:val="006F3983"/>
    <w:rsid w:val="006F4B85"/>
    <w:rsid w:val="006F613F"/>
    <w:rsid w:val="006F66DB"/>
    <w:rsid w:val="006F6DB7"/>
    <w:rsid w:val="006F71DB"/>
    <w:rsid w:val="006F7B1B"/>
    <w:rsid w:val="007045FB"/>
    <w:rsid w:val="00705C92"/>
    <w:rsid w:val="0070677E"/>
    <w:rsid w:val="00706B3C"/>
    <w:rsid w:val="00707710"/>
    <w:rsid w:val="00707D5E"/>
    <w:rsid w:val="00710583"/>
    <w:rsid w:val="00713476"/>
    <w:rsid w:val="00716345"/>
    <w:rsid w:val="007176A3"/>
    <w:rsid w:val="00720366"/>
    <w:rsid w:val="007221CD"/>
    <w:rsid w:val="00722D58"/>
    <w:rsid w:val="007233D9"/>
    <w:rsid w:val="00724E3E"/>
    <w:rsid w:val="0072669A"/>
    <w:rsid w:val="00732A69"/>
    <w:rsid w:val="00733183"/>
    <w:rsid w:val="00733191"/>
    <w:rsid w:val="007336F2"/>
    <w:rsid w:val="00733B14"/>
    <w:rsid w:val="007343E3"/>
    <w:rsid w:val="007370E8"/>
    <w:rsid w:val="00737275"/>
    <w:rsid w:val="007375A0"/>
    <w:rsid w:val="00737817"/>
    <w:rsid w:val="00737F74"/>
    <w:rsid w:val="00740C9E"/>
    <w:rsid w:val="00740D38"/>
    <w:rsid w:val="00741241"/>
    <w:rsid w:val="007428B5"/>
    <w:rsid w:val="00742D1C"/>
    <w:rsid w:val="00744130"/>
    <w:rsid w:val="00744938"/>
    <w:rsid w:val="00747101"/>
    <w:rsid w:val="0074791D"/>
    <w:rsid w:val="00747B31"/>
    <w:rsid w:val="00750315"/>
    <w:rsid w:val="00751E00"/>
    <w:rsid w:val="00752CFA"/>
    <w:rsid w:val="00756066"/>
    <w:rsid w:val="00757DF7"/>
    <w:rsid w:val="0076080B"/>
    <w:rsid w:val="00764990"/>
    <w:rsid w:val="007650A9"/>
    <w:rsid w:val="00766C46"/>
    <w:rsid w:val="00766DC3"/>
    <w:rsid w:val="00773444"/>
    <w:rsid w:val="00774813"/>
    <w:rsid w:val="00776CBC"/>
    <w:rsid w:val="00777999"/>
    <w:rsid w:val="0078022E"/>
    <w:rsid w:val="007816F4"/>
    <w:rsid w:val="007861F9"/>
    <w:rsid w:val="00786B9E"/>
    <w:rsid w:val="00786F8F"/>
    <w:rsid w:val="00787045"/>
    <w:rsid w:val="00787D2A"/>
    <w:rsid w:val="00790506"/>
    <w:rsid w:val="00792900"/>
    <w:rsid w:val="00793598"/>
    <w:rsid w:val="00795BA0"/>
    <w:rsid w:val="0079707C"/>
    <w:rsid w:val="007A02E4"/>
    <w:rsid w:val="007A043E"/>
    <w:rsid w:val="007A45F5"/>
    <w:rsid w:val="007A5E57"/>
    <w:rsid w:val="007A660E"/>
    <w:rsid w:val="007A6B61"/>
    <w:rsid w:val="007B019C"/>
    <w:rsid w:val="007B03F6"/>
    <w:rsid w:val="007B37C0"/>
    <w:rsid w:val="007B51FB"/>
    <w:rsid w:val="007B7EC7"/>
    <w:rsid w:val="007C0E2E"/>
    <w:rsid w:val="007C12C1"/>
    <w:rsid w:val="007C20CD"/>
    <w:rsid w:val="007C2CD0"/>
    <w:rsid w:val="007C4699"/>
    <w:rsid w:val="007C5157"/>
    <w:rsid w:val="007C5D57"/>
    <w:rsid w:val="007C696F"/>
    <w:rsid w:val="007D11C1"/>
    <w:rsid w:val="007D24A8"/>
    <w:rsid w:val="007D2597"/>
    <w:rsid w:val="007D33AF"/>
    <w:rsid w:val="007D4EB0"/>
    <w:rsid w:val="007E0C37"/>
    <w:rsid w:val="007E18AD"/>
    <w:rsid w:val="007E551E"/>
    <w:rsid w:val="007E5D1C"/>
    <w:rsid w:val="007E5F70"/>
    <w:rsid w:val="007E6B89"/>
    <w:rsid w:val="007F1E97"/>
    <w:rsid w:val="007F314C"/>
    <w:rsid w:val="007F5839"/>
    <w:rsid w:val="007F7D11"/>
    <w:rsid w:val="0080007D"/>
    <w:rsid w:val="0080093F"/>
    <w:rsid w:val="00803869"/>
    <w:rsid w:val="008114F9"/>
    <w:rsid w:val="008115D9"/>
    <w:rsid w:val="008116AC"/>
    <w:rsid w:val="00811B89"/>
    <w:rsid w:val="00814E9F"/>
    <w:rsid w:val="00814EC8"/>
    <w:rsid w:val="00814FBC"/>
    <w:rsid w:val="00820DA3"/>
    <w:rsid w:val="00820FEB"/>
    <w:rsid w:val="00821767"/>
    <w:rsid w:val="00821DCF"/>
    <w:rsid w:val="00822278"/>
    <w:rsid w:val="008242BB"/>
    <w:rsid w:val="00825A01"/>
    <w:rsid w:val="0082640A"/>
    <w:rsid w:val="008268DF"/>
    <w:rsid w:val="008276DB"/>
    <w:rsid w:val="00827922"/>
    <w:rsid w:val="00832D22"/>
    <w:rsid w:val="00832E6D"/>
    <w:rsid w:val="00836605"/>
    <w:rsid w:val="0083708B"/>
    <w:rsid w:val="008375D6"/>
    <w:rsid w:val="0084035B"/>
    <w:rsid w:val="00840534"/>
    <w:rsid w:val="00845391"/>
    <w:rsid w:val="00850717"/>
    <w:rsid w:val="0085166C"/>
    <w:rsid w:val="0085269A"/>
    <w:rsid w:val="008526FD"/>
    <w:rsid w:val="00852CF8"/>
    <w:rsid w:val="0085346F"/>
    <w:rsid w:val="00853971"/>
    <w:rsid w:val="00853A7C"/>
    <w:rsid w:val="00856692"/>
    <w:rsid w:val="008572A4"/>
    <w:rsid w:val="00857522"/>
    <w:rsid w:val="00861015"/>
    <w:rsid w:val="00861842"/>
    <w:rsid w:val="00861DAB"/>
    <w:rsid w:val="00863BFC"/>
    <w:rsid w:val="0086652D"/>
    <w:rsid w:val="008668E1"/>
    <w:rsid w:val="0086788E"/>
    <w:rsid w:val="00870193"/>
    <w:rsid w:val="008703B2"/>
    <w:rsid w:val="008704B1"/>
    <w:rsid w:val="00871812"/>
    <w:rsid w:val="008727EB"/>
    <w:rsid w:val="00872B56"/>
    <w:rsid w:val="008739D6"/>
    <w:rsid w:val="00874578"/>
    <w:rsid w:val="00876181"/>
    <w:rsid w:val="00880C17"/>
    <w:rsid w:val="00880D8E"/>
    <w:rsid w:val="0088295E"/>
    <w:rsid w:val="00883E02"/>
    <w:rsid w:val="008846F1"/>
    <w:rsid w:val="008859D1"/>
    <w:rsid w:val="00885FC9"/>
    <w:rsid w:val="00887115"/>
    <w:rsid w:val="00887450"/>
    <w:rsid w:val="0089104D"/>
    <w:rsid w:val="00893274"/>
    <w:rsid w:val="008946EC"/>
    <w:rsid w:val="00894CD6"/>
    <w:rsid w:val="008A0CFD"/>
    <w:rsid w:val="008A10D2"/>
    <w:rsid w:val="008A4BE9"/>
    <w:rsid w:val="008A5CC6"/>
    <w:rsid w:val="008A60FA"/>
    <w:rsid w:val="008A64D2"/>
    <w:rsid w:val="008A7CDD"/>
    <w:rsid w:val="008B0098"/>
    <w:rsid w:val="008B10E1"/>
    <w:rsid w:val="008B1B98"/>
    <w:rsid w:val="008B30B2"/>
    <w:rsid w:val="008B434F"/>
    <w:rsid w:val="008B44A6"/>
    <w:rsid w:val="008B4525"/>
    <w:rsid w:val="008B5676"/>
    <w:rsid w:val="008B70EA"/>
    <w:rsid w:val="008C2BBF"/>
    <w:rsid w:val="008C4D00"/>
    <w:rsid w:val="008C6971"/>
    <w:rsid w:val="008C7515"/>
    <w:rsid w:val="008D188C"/>
    <w:rsid w:val="008D2401"/>
    <w:rsid w:val="008D3291"/>
    <w:rsid w:val="008D4C33"/>
    <w:rsid w:val="008D6796"/>
    <w:rsid w:val="008E02A3"/>
    <w:rsid w:val="008E2E41"/>
    <w:rsid w:val="008E368A"/>
    <w:rsid w:val="008E5F4C"/>
    <w:rsid w:val="008E6A92"/>
    <w:rsid w:val="008E79DE"/>
    <w:rsid w:val="008F03E2"/>
    <w:rsid w:val="008F0734"/>
    <w:rsid w:val="008F4B59"/>
    <w:rsid w:val="008F60BD"/>
    <w:rsid w:val="008F60E7"/>
    <w:rsid w:val="008F750C"/>
    <w:rsid w:val="008F7607"/>
    <w:rsid w:val="008F788F"/>
    <w:rsid w:val="009007B5"/>
    <w:rsid w:val="0090158F"/>
    <w:rsid w:val="00901A22"/>
    <w:rsid w:val="00902FFA"/>
    <w:rsid w:val="00903421"/>
    <w:rsid w:val="00903DE0"/>
    <w:rsid w:val="00904376"/>
    <w:rsid w:val="009071E6"/>
    <w:rsid w:val="009105C3"/>
    <w:rsid w:val="009115E8"/>
    <w:rsid w:val="00911AE3"/>
    <w:rsid w:val="00911DF5"/>
    <w:rsid w:val="009127F4"/>
    <w:rsid w:val="00912A4E"/>
    <w:rsid w:val="00912B7C"/>
    <w:rsid w:val="00912B97"/>
    <w:rsid w:val="0091360D"/>
    <w:rsid w:val="009158FC"/>
    <w:rsid w:val="00920290"/>
    <w:rsid w:val="00922EBC"/>
    <w:rsid w:val="00923EF4"/>
    <w:rsid w:val="00925755"/>
    <w:rsid w:val="009266C9"/>
    <w:rsid w:val="00932828"/>
    <w:rsid w:val="00933355"/>
    <w:rsid w:val="009357D1"/>
    <w:rsid w:val="00937572"/>
    <w:rsid w:val="0093778C"/>
    <w:rsid w:val="0093784D"/>
    <w:rsid w:val="00940AC1"/>
    <w:rsid w:val="00945225"/>
    <w:rsid w:val="00945D66"/>
    <w:rsid w:val="00946448"/>
    <w:rsid w:val="0094777E"/>
    <w:rsid w:val="00947C30"/>
    <w:rsid w:val="009512F1"/>
    <w:rsid w:val="00951542"/>
    <w:rsid w:val="0095201C"/>
    <w:rsid w:val="0095254C"/>
    <w:rsid w:val="00952787"/>
    <w:rsid w:val="00953159"/>
    <w:rsid w:val="009560EF"/>
    <w:rsid w:val="00956468"/>
    <w:rsid w:val="00957CCD"/>
    <w:rsid w:val="0096148E"/>
    <w:rsid w:val="00963D84"/>
    <w:rsid w:val="009646AF"/>
    <w:rsid w:val="00964BB7"/>
    <w:rsid w:val="00964BE1"/>
    <w:rsid w:val="0096727E"/>
    <w:rsid w:val="009703DB"/>
    <w:rsid w:val="009706DF"/>
    <w:rsid w:val="00971040"/>
    <w:rsid w:val="009710BC"/>
    <w:rsid w:val="009715B0"/>
    <w:rsid w:val="00971F17"/>
    <w:rsid w:val="0097213D"/>
    <w:rsid w:val="0097395C"/>
    <w:rsid w:val="00973CD2"/>
    <w:rsid w:val="00977521"/>
    <w:rsid w:val="009806A3"/>
    <w:rsid w:val="0098099C"/>
    <w:rsid w:val="00981586"/>
    <w:rsid w:val="00982C40"/>
    <w:rsid w:val="00982D27"/>
    <w:rsid w:val="00982F28"/>
    <w:rsid w:val="009851C9"/>
    <w:rsid w:val="0098699C"/>
    <w:rsid w:val="00987DC3"/>
    <w:rsid w:val="00990167"/>
    <w:rsid w:val="009936CE"/>
    <w:rsid w:val="00995E14"/>
    <w:rsid w:val="00995F9F"/>
    <w:rsid w:val="009965A4"/>
    <w:rsid w:val="00996C14"/>
    <w:rsid w:val="0099757A"/>
    <w:rsid w:val="00997C80"/>
    <w:rsid w:val="009A0687"/>
    <w:rsid w:val="009A06EE"/>
    <w:rsid w:val="009A0FFC"/>
    <w:rsid w:val="009A1352"/>
    <w:rsid w:val="009A3EA7"/>
    <w:rsid w:val="009A550B"/>
    <w:rsid w:val="009A6EA9"/>
    <w:rsid w:val="009A791C"/>
    <w:rsid w:val="009B1667"/>
    <w:rsid w:val="009B3F90"/>
    <w:rsid w:val="009B44DC"/>
    <w:rsid w:val="009B5364"/>
    <w:rsid w:val="009B581E"/>
    <w:rsid w:val="009C0970"/>
    <w:rsid w:val="009C3DBB"/>
    <w:rsid w:val="009C4EFE"/>
    <w:rsid w:val="009C64E0"/>
    <w:rsid w:val="009C6C74"/>
    <w:rsid w:val="009D00DC"/>
    <w:rsid w:val="009D1FBA"/>
    <w:rsid w:val="009D324F"/>
    <w:rsid w:val="009D347F"/>
    <w:rsid w:val="009D4017"/>
    <w:rsid w:val="009E0E21"/>
    <w:rsid w:val="009E2037"/>
    <w:rsid w:val="009E3D12"/>
    <w:rsid w:val="009E64A4"/>
    <w:rsid w:val="009E6502"/>
    <w:rsid w:val="009E7085"/>
    <w:rsid w:val="009F03E2"/>
    <w:rsid w:val="009F1845"/>
    <w:rsid w:val="009F4877"/>
    <w:rsid w:val="009F5419"/>
    <w:rsid w:val="009F55C5"/>
    <w:rsid w:val="009F7C8A"/>
    <w:rsid w:val="00A01876"/>
    <w:rsid w:val="00A01A9F"/>
    <w:rsid w:val="00A0503C"/>
    <w:rsid w:val="00A05706"/>
    <w:rsid w:val="00A05E6F"/>
    <w:rsid w:val="00A07AAD"/>
    <w:rsid w:val="00A11FBB"/>
    <w:rsid w:val="00A137C2"/>
    <w:rsid w:val="00A13A7D"/>
    <w:rsid w:val="00A1550E"/>
    <w:rsid w:val="00A17B5E"/>
    <w:rsid w:val="00A20E8F"/>
    <w:rsid w:val="00A21482"/>
    <w:rsid w:val="00A21E5C"/>
    <w:rsid w:val="00A2379D"/>
    <w:rsid w:val="00A24947"/>
    <w:rsid w:val="00A24FA2"/>
    <w:rsid w:val="00A254C0"/>
    <w:rsid w:val="00A2609E"/>
    <w:rsid w:val="00A27386"/>
    <w:rsid w:val="00A27C4C"/>
    <w:rsid w:val="00A31811"/>
    <w:rsid w:val="00A33721"/>
    <w:rsid w:val="00A3441B"/>
    <w:rsid w:val="00A34881"/>
    <w:rsid w:val="00A34972"/>
    <w:rsid w:val="00A34A85"/>
    <w:rsid w:val="00A34BB4"/>
    <w:rsid w:val="00A353A0"/>
    <w:rsid w:val="00A362BB"/>
    <w:rsid w:val="00A41046"/>
    <w:rsid w:val="00A417C2"/>
    <w:rsid w:val="00A44723"/>
    <w:rsid w:val="00A44E1A"/>
    <w:rsid w:val="00A458AC"/>
    <w:rsid w:val="00A458F0"/>
    <w:rsid w:val="00A5122F"/>
    <w:rsid w:val="00A51A14"/>
    <w:rsid w:val="00A51D5E"/>
    <w:rsid w:val="00A54304"/>
    <w:rsid w:val="00A546DD"/>
    <w:rsid w:val="00A55E4D"/>
    <w:rsid w:val="00A60D6F"/>
    <w:rsid w:val="00A621DA"/>
    <w:rsid w:val="00A6221E"/>
    <w:rsid w:val="00A64FC7"/>
    <w:rsid w:val="00A717C9"/>
    <w:rsid w:val="00A729CE"/>
    <w:rsid w:val="00A75A36"/>
    <w:rsid w:val="00A76031"/>
    <w:rsid w:val="00A86940"/>
    <w:rsid w:val="00A872BB"/>
    <w:rsid w:val="00A91FBC"/>
    <w:rsid w:val="00A92C95"/>
    <w:rsid w:val="00A96ABB"/>
    <w:rsid w:val="00A96C88"/>
    <w:rsid w:val="00A978B8"/>
    <w:rsid w:val="00AA0C6E"/>
    <w:rsid w:val="00AA10DE"/>
    <w:rsid w:val="00AA1EAC"/>
    <w:rsid w:val="00AA5D85"/>
    <w:rsid w:val="00AB0B4E"/>
    <w:rsid w:val="00AB201E"/>
    <w:rsid w:val="00AB21E9"/>
    <w:rsid w:val="00AB5315"/>
    <w:rsid w:val="00AB58B1"/>
    <w:rsid w:val="00AB5B73"/>
    <w:rsid w:val="00AB6DCE"/>
    <w:rsid w:val="00AB7FAF"/>
    <w:rsid w:val="00AC1243"/>
    <w:rsid w:val="00AC18A4"/>
    <w:rsid w:val="00AC1FE0"/>
    <w:rsid w:val="00AC259B"/>
    <w:rsid w:val="00AC3143"/>
    <w:rsid w:val="00AC4527"/>
    <w:rsid w:val="00AC69E6"/>
    <w:rsid w:val="00AC7BA4"/>
    <w:rsid w:val="00AD074B"/>
    <w:rsid w:val="00AD1369"/>
    <w:rsid w:val="00AD1FBA"/>
    <w:rsid w:val="00AD277A"/>
    <w:rsid w:val="00AD3E10"/>
    <w:rsid w:val="00AD4795"/>
    <w:rsid w:val="00AD4CD0"/>
    <w:rsid w:val="00AD4E97"/>
    <w:rsid w:val="00AE0A18"/>
    <w:rsid w:val="00AE1B14"/>
    <w:rsid w:val="00AE2B1C"/>
    <w:rsid w:val="00AE2D1F"/>
    <w:rsid w:val="00AE5A6C"/>
    <w:rsid w:val="00AE6038"/>
    <w:rsid w:val="00AF1858"/>
    <w:rsid w:val="00AF3CAA"/>
    <w:rsid w:val="00AF4812"/>
    <w:rsid w:val="00AF6168"/>
    <w:rsid w:val="00B008C4"/>
    <w:rsid w:val="00B063EC"/>
    <w:rsid w:val="00B1010F"/>
    <w:rsid w:val="00B13016"/>
    <w:rsid w:val="00B133B9"/>
    <w:rsid w:val="00B145BE"/>
    <w:rsid w:val="00B166FA"/>
    <w:rsid w:val="00B16C36"/>
    <w:rsid w:val="00B175DA"/>
    <w:rsid w:val="00B204EF"/>
    <w:rsid w:val="00B21F0C"/>
    <w:rsid w:val="00B26013"/>
    <w:rsid w:val="00B26AB1"/>
    <w:rsid w:val="00B32BB6"/>
    <w:rsid w:val="00B3321A"/>
    <w:rsid w:val="00B33EDA"/>
    <w:rsid w:val="00B3499E"/>
    <w:rsid w:val="00B34EA8"/>
    <w:rsid w:val="00B35649"/>
    <w:rsid w:val="00B429D7"/>
    <w:rsid w:val="00B42B26"/>
    <w:rsid w:val="00B45564"/>
    <w:rsid w:val="00B46508"/>
    <w:rsid w:val="00B46A4E"/>
    <w:rsid w:val="00B46F24"/>
    <w:rsid w:val="00B53647"/>
    <w:rsid w:val="00B5554B"/>
    <w:rsid w:val="00B55904"/>
    <w:rsid w:val="00B55A23"/>
    <w:rsid w:val="00B5736E"/>
    <w:rsid w:val="00B577C5"/>
    <w:rsid w:val="00B603A1"/>
    <w:rsid w:val="00B6412A"/>
    <w:rsid w:val="00B65622"/>
    <w:rsid w:val="00B66AF8"/>
    <w:rsid w:val="00B70151"/>
    <w:rsid w:val="00B703DC"/>
    <w:rsid w:val="00B704D7"/>
    <w:rsid w:val="00B70A7F"/>
    <w:rsid w:val="00B720F7"/>
    <w:rsid w:val="00B7298A"/>
    <w:rsid w:val="00B7742C"/>
    <w:rsid w:val="00B807E1"/>
    <w:rsid w:val="00B81B3D"/>
    <w:rsid w:val="00B827DF"/>
    <w:rsid w:val="00B82908"/>
    <w:rsid w:val="00B83E3B"/>
    <w:rsid w:val="00B84BF2"/>
    <w:rsid w:val="00B86C6E"/>
    <w:rsid w:val="00B90A1F"/>
    <w:rsid w:val="00B928A5"/>
    <w:rsid w:val="00B929E4"/>
    <w:rsid w:val="00B94655"/>
    <w:rsid w:val="00B94A40"/>
    <w:rsid w:val="00B973DA"/>
    <w:rsid w:val="00BA1907"/>
    <w:rsid w:val="00BA4154"/>
    <w:rsid w:val="00BB12E5"/>
    <w:rsid w:val="00BB1506"/>
    <w:rsid w:val="00BB21F3"/>
    <w:rsid w:val="00BB249D"/>
    <w:rsid w:val="00BB2B89"/>
    <w:rsid w:val="00BB3A01"/>
    <w:rsid w:val="00BB448B"/>
    <w:rsid w:val="00BB5E42"/>
    <w:rsid w:val="00BB5F74"/>
    <w:rsid w:val="00BB72A9"/>
    <w:rsid w:val="00BC001C"/>
    <w:rsid w:val="00BC06AD"/>
    <w:rsid w:val="00BC0A7E"/>
    <w:rsid w:val="00BC0B75"/>
    <w:rsid w:val="00BC10CF"/>
    <w:rsid w:val="00BC2742"/>
    <w:rsid w:val="00BC35FC"/>
    <w:rsid w:val="00BC7968"/>
    <w:rsid w:val="00BC7C5E"/>
    <w:rsid w:val="00BD22D7"/>
    <w:rsid w:val="00BD285B"/>
    <w:rsid w:val="00BE0652"/>
    <w:rsid w:val="00BE11EA"/>
    <w:rsid w:val="00BE1CA4"/>
    <w:rsid w:val="00BE38C9"/>
    <w:rsid w:val="00BE437D"/>
    <w:rsid w:val="00BE4686"/>
    <w:rsid w:val="00BE6F32"/>
    <w:rsid w:val="00BF0B2C"/>
    <w:rsid w:val="00BF257D"/>
    <w:rsid w:val="00BF5E0C"/>
    <w:rsid w:val="00BF6981"/>
    <w:rsid w:val="00BF6FD4"/>
    <w:rsid w:val="00C008FC"/>
    <w:rsid w:val="00C06234"/>
    <w:rsid w:val="00C065C9"/>
    <w:rsid w:val="00C06FF8"/>
    <w:rsid w:val="00C07115"/>
    <w:rsid w:val="00C10A6B"/>
    <w:rsid w:val="00C10DDD"/>
    <w:rsid w:val="00C124B7"/>
    <w:rsid w:val="00C12939"/>
    <w:rsid w:val="00C146E7"/>
    <w:rsid w:val="00C1540D"/>
    <w:rsid w:val="00C23ABB"/>
    <w:rsid w:val="00C24761"/>
    <w:rsid w:val="00C2657F"/>
    <w:rsid w:val="00C26D24"/>
    <w:rsid w:val="00C30329"/>
    <w:rsid w:val="00C30812"/>
    <w:rsid w:val="00C311FD"/>
    <w:rsid w:val="00C314A4"/>
    <w:rsid w:val="00C325A1"/>
    <w:rsid w:val="00C34EC6"/>
    <w:rsid w:val="00C35208"/>
    <w:rsid w:val="00C4157E"/>
    <w:rsid w:val="00C41FC4"/>
    <w:rsid w:val="00C42B26"/>
    <w:rsid w:val="00C437DE"/>
    <w:rsid w:val="00C44059"/>
    <w:rsid w:val="00C44874"/>
    <w:rsid w:val="00C45517"/>
    <w:rsid w:val="00C46EF7"/>
    <w:rsid w:val="00C47A87"/>
    <w:rsid w:val="00C52427"/>
    <w:rsid w:val="00C534FF"/>
    <w:rsid w:val="00C541D4"/>
    <w:rsid w:val="00C547D0"/>
    <w:rsid w:val="00C55C45"/>
    <w:rsid w:val="00C56904"/>
    <w:rsid w:val="00C63854"/>
    <w:rsid w:val="00C6605C"/>
    <w:rsid w:val="00C675A5"/>
    <w:rsid w:val="00C72F00"/>
    <w:rsid w:val="00C755E7"/>
    <w:rsid w:val="00C75FBF"/>
    <w:rsid w:val="00C80563"/>
    <w:rsid w:val="00C858AB"/>
    <w:rsid w:val="00C90532"/>
    <w:rsid w:val="00C91BFD"/>
    <w:rsid w:val="00C920DA"/>
    <w:rsid w:val="00C957E0"/>
    <w:rsid w:val="00CA3670"/>
    <w:rsid w:val="00CA71D6"/>
    <w:rsid w:val="00CA7941"/>
    <w:rsid w:val="00CB05D0"/>
    <w:rsid w:val="00CB0D65"/>
    <w:rsid w:val="00CB14B5"/>
    <w:rsid w:val="00CB193B"/>
    <w:rsid w:val="00CB3466"/>
    <w:rsid w:val="00CB732D"/>
    <w:rsid w:val="00CC08C3"/>
    <w:rsid w:val="00CC1F1F"/>
    <w:rsid w:val="00CC3CEC"/>
    <w:rsid w:val="00CC5656"/>
    <w:rsid w:val="00CC6151"/>
    <w:rsid w:val="00CC659B"/>
    <w:rsid w:val="00CC75AD"/>
    <w:rsid w:val="00CC7DCC"/>
    <w:rsid w:val="00CD1936"/>
    <w:rsid w:val="00CD2910"/>
    <w:rsid w:val="00CD474A"/>
    <w:rsid w:val="00CD58D8"/>
    <w:rsid w:val="00CD6F0A"/>
    <w:rsid w:val="00CE05CC"/>
    <w:rsid w:val="00CE108D"/>
    <w:rsid w:val="00CE2430"/>
    <w:rsid w:val="00CE445A"/>
    <w:rsid w:val="00CE4714"/>
    <w:rsid w:val="00CE6498"/>
    <w:rsid w:val="00CE7993"/>
    <w:rsid w:val="00CF0639"/>
    <w:rsid w:val="00CF120A"/>
    <w:rsid w:val="00CF1467"/>
    <w:rsid w:val="00CF2146"/>
    <w:rsid w:val="00CF2BBD"/>
    <w:rsid w:val="00CF3D72"/>
    <w:rsid w:val="00CF4D33"/>
    <w:rsid w:val="00CF6150"/>
    <w:rsid w:val="00CF6B94"/>
    <w:rsid w:val="00D0065D"/>
    <w:rsid w:val="00D010C5"/>
    <w:rsid w:val="00D01ED6"/>
    <w:rsid w:val="00D0309C"/>
    <w:rsid w:val="00D032C5"/>
    <w:rsid w:val="00D0341A"/>
    <w:rsid w:val="00D05905"/>
    <w:rsid w:val="00D07863"/>
    <w:rsid w:val="00D07B4F"/>
    <w:rsid w:val="00D1163E"/>
    <w:rsid w:val="00D12321"/>
    <w:rsid w:val="00D13A1E"/>
    <w:rsid w:val="00D216F4"/>
    <w:rsid w:val="00D220F0"/>
    <w:rsid w:val="00D23088"/>
    <w:rsid w:val="00D23EBC"/>
    <w:rsid w:val="00D242FE"/>
    <w:rsid w:val="00D25973"/>
    <w:rsid w:val="00D279AB"/>
    <w:rsid w:val="00D358FB"/>
    <w:rsid w:val="00D35D59"/>
    <w:rsid w:val="00D3667A"/>
    <w:rsid w:val="00D413B5"/>
    <w:rsid w:val="00D43F9E"/>
    <w:rsid w:val="00D4418B"/>
    <w:rsid w:val="00D44C01"/>
    <w:rsid w:val="00D44C9A"/>
    <w:rsid w:val="00D44E94"/>
    <w:rsid w:val="00D44EA1"/>
    <w:rsid w:val="00D4509C"/>
    <w:rsid w:val="00D53A15"/>
    <w:rsid w:val="00D57817"/>
    <w:rsid w:val="00D64ECF"/>
    <w:rsid w:val="00D65E90"/>
    <w:rsid w:val="00D66D42"/>
    <w:rsid w:val="00D7291A"/>
    <w:rsid w:val="00D73D70"/>
    <w:rsid w:val="00D7422A"/>
    <w:rsid w:val="00D76659"/>
    <w:rsid w:val="00D76B3B"/>
    <w:rsid w:val="00D8065E"/>
    <w:rsid w:val="00D82079"/>
    <w:rsid w:val="00D85AA2"/>
    <w:rsid w:val="00D879CA"/>
    <w:rsid w:val="00D87BFA"/>
    <w:rsid w:val="00D9049A"/>
    <w:rsid w:val="00D90A79"/>
    <w:rsid w:val="00D91F6B"/>
    <w:rsid w:val="00D93B10"/>
    <w:rsid w:val="00D95133"/>
    <w:rsid w:val="00D95EA0"/>
    <w:rsid w:val="00D9741D"/>
    <w:rsid w:val="00D97A85"/>
    <w:rsid w:val="00D97ED9"/>
    <w:rsid w:val="00DA1CBC"/>
    <w:rsid w:val="00DA1CEC"/>
    <w:rsid w:val="00DA3B48"/>
    <w:rsid w:val="00DA4564"/>
    <w:rsid w:val="00DA5672"/>
    <w:rsid w:val="00DA66B6"/>
    <w:rsid w:val="00DA66E8"/>
    <w:rsid w:val="00DA70AD"/>
    <w:rsid w:val="00DA74CD"/>
    <w:rsid w:val="00DB00C6"/>
    <w:rsid w:val="00DB2E23"/>
    <w:rsid w:val="00DB4625"/>
    <w:rsid w:val="00DB4B45"/>
    <w:rsid w:val="00DB562C"/>
    <w:rsid w:val="00DB5FC7"/>
    <w:rsid w:val="00DB5FFA"/>
    <w:rsid w:val="00DC1756"/>
    <w:rsid w:val="00DC3905"/>
    <w:rsid w:val="00DC47ED"/>
    <w:rsid w:val="00DC5F80"/>
    <w:rsid w:val="00DD09A0"/>
    <w:rsid w:val="00DD1627"/>
    <w:rsid w:val="00DD1B05"/>
    <w:rsid w:val="00DD307B"/>
    <w:rsid w:val="00DD5301"/>
    <w:rsid w:val="00DE1966"/>
    <w:rsid w:val="00DE1D3D"/>
    <w:rsid w:val="00DE2D54"/>
    <w:rsid w:val="00DE2FFC"/>
    <w:rsid w:val="00DE3073"/>
    <w:rsid w:val="00DE4BC7"/>
    <w:rsid w:val="00DE5617"/>
    <w:rsid w:val="00DE7EE0"/>
    <w:rsid w:val="00DF0641"/>
    <w:rsid w:val="00DF0838"/>
    <w:rsid w:val="00DF3448"/>
    <w:rsid w:val="00DF3D36"/>
    <w:rsid w:val="00DF75CA"/>
    <w:rsid w:val="00E01607"/>
    <w:rsid w:val="00E02303"/>
    <w:rsid w:val="00E03CC4"/>
    <w:rsid w:val="00E050F1"/>
    <w:rsid w:val="00E065FC"/>
    <w:rsid w:val="00E10C09"/>
    <w:rsid w:val="00E122AE"/>
    <w:rsid w:val="00E12EBA"/>
    <w:rsid w:val="00E138A1"/>
    <w:rsid w:val="00E155C0"/>
    <w:rsid w:val="00E211B0"/>
    <w:rsid w:val="00E21C9E"/>
    <w:rsid w:val="00E22737"/>
    <w:rsid w:val="00E22B1C"/>
    <w:rsid w:val="00E24281"/>
    <w:rsid w:val="00E25007"/>
    <w:rsid w:val="00E254B8"/>
    <w:rsid w:val="00E27CEA"/>
    <w:rsid w:val="00E32043"/>
    <w:rsid w:val="00E324F2"/>
    <w:rsid w:val="00E3439C"/>
    <w:rsid w:val="00E34E45"/>
    <w:rsid w:val="00E36307"/>
    <w:rsid w:val="00E367C2"/>
    <w:rsid w:val="00E368B6"/>
    <w:rsid w:val="00E372C1"/>
    <w:rsid w:val="00E374C1"/>
    <w:rsid w:val="00E37FA2"/>
    <w:rsid w:val="00E41B5E"/>
    <w:rsid w:val="00E41EA3"/>
    <w:rsid w:val="00E50895"/>
    <w:rsid w:val="00E52615"/>
    <w:rsid w:val="00E528D8"/>
    <w:rsid w:val="00E53A15"/>
    <w:rsid w:val="00E602A9"/>
    <w:rsid w:val="00E607D6"/>
    <w:rsid w:val="00E62F5E"/>
    <w:rsid w:val="00E63D54"/>
    <w:rsid w:val="00E652FB"/>
    <w:rsid w:val="00E6758B"/>
    <w:rsid w:val="00E7070A"/>
    <w:rsid w:val="00E728E6"/>
    <w:rsid w:val="00E7299C"/>
    <w:rsid w:val="00E73E7B"/>
    <w:rsid w:val="00E775F7"/>
    <w:rsid w:val="00E80220"/>
    <w:rsid w:val="00E81FEE"/>
    <w:rsid w:val="00E82377"/>
    <w:rsid w:val="00E82473"/>
    <w:rsid w:val="00E82543"/>
    <w:rsid w:val="00E82D1F"/>
    <w:rsid w:val="00E84505"/>
    <w:rsid w:val="00E848F5"/>
    <w:rsid w:val="00E849FE"/>
    <w:rsid w:val="00E87531"/>
    <w:rsid w:val="00E87850"/>
    <w:rsid w:val="00E90F5D"/>
    <w:rsid w:val="00E91833"/>
    <w:rsid w:val="00E96B91"/>
    <w:rsid w:val="00E978FA"/>
    <w:rsid w:val="00EA1DE8"/>
    <w:rsid w:val="00EA2FFD"/>
    <w:rsid w:val="00EA37A4"/>
    <w:rsid w:val="00EA3857"/>
    <w:rsid w:val="00EA3A01"/>
    <w:rsid w:val="00EA3BA4"/>
    <w:rsid w:val="00EA3C69"/>
    <w:rsid w:val="00EA616D"/>
    <w:rsid w:val="00EA6D8A"/>
    <w:rsid w:val="00EA70F1"/>
    <w:rsid w:val="00EA77C6"/>
    <w:rsid w:val="00EB1888"/>
    <w:rsid w:val="00EB2C41"/>
    <w:rsid w:val="00EB3E72"/>
    <w:rsid w:val="00EB4301"/>
    <w:rsid w:val="00EB4CD3"/>
    <w:rsid w:val="00EB5ABF"/>
    <w:rsid w:val="00EB5E4F"/>
    <w:rsid w:val="00EB679D"/>
    <w:rsid w:val="00EC06FB"/>
    <w:rsid w:val="00EC5CA3"/>
    <w:rsid w:val="00EC60FD"/>
    <w:rsid w:val="00EC615D"/>
    <w:rsid w:val="00EC6D3D"/>
    <w:rsid w:val="00EC6F1A"/>
    <w:rsid w:val="00EC7FA0"/>
    <w:rsid w:val="00ED1C66"/>
    <w:rsid w:val="00ED39E1"/>
    <w:rsid w:val="00ED4090"/>
    <w:rsid w:val="00ED501D"/>
    <w:rsid w:val="00ED6750"/>
    <w:rsid w:val="00ED6E0F"/>
    <w:rsid w:val="00EE0D24"/>
    <w:rsid w:val="00EE1227"/>
    <w:rsid w:val="00EE1ED9"/>
    <w:rsid w:val="00EE26FA"/>
    <w:rsid w:val="00EE5B20"/>
    <w:rsid w:val="00EF1619"/>
    <w:rsid w:val="00EF2AD6"/>
    <w:rsid w:val="00EF4CD1"/>
    <w:rsid w:val="00F00B06"/>
    <w:rsid w:val="00F01559"/>
    <w:rsid w:val="00F022DF"/>
    <w:rsid w:val="00F04BB7"/>
    <w:rsid w:val="00F06E6A"/>
    <w:rsid w:val="00F1000B"/>
    <w:rsid w:val="00F14CA3"/>
    <w:rsid w:val="00F16ADA"/>
    <w:rsid w:val="00F17536"/>
    <w:rsid w:val="00F20048"/>
    <w:rsid w:val="00F210A6"/>
    <w:rsid w:val="00F23446"/>
    <w:rsid w:val="00F25AAD"/>
    <w:rsid w:val="00F264F4"/>
    <w:rsid w:val="00F276F3"/>
    <w:rsid w:val="00F27CE6"/>
    <w:rsid w:val="00F30F80"/>
    <w:rsid w:val="00F3473B"/>
    <w:rsid w:val="00F36504"/>
    <w:rsid w:val="00F37AF9"/>
    <w:rsid w:val="00F37B30"/>
    <w:rsid w:val="00F37ED7"/>
    <w:rsid w:val="00F40D78"/>
    <w:rsid w:val="00F43006"/>
    <w:rsid w:val="00F45BFD"/>
    <w:rsid w:val="00F51BFD"/>
    <w:rsid w:val="00F56112"/>
    <w:rsid w:val="00F56B11"/>
    <w:rsid w:val="00F56E76"/>
    <w:rsid w:val="00F57215"/>
    <w:rsid w:val="00F57E56"/>
    <w:rsid w:val="00F6030A"/>
    <w:rsid w:val="00F616F8"/>
    <w:rsid w:val="00F626B4"/>
    <w:rsid w:val="00F62790"/>
    <w:rsid w:val="00F63513"/>
    <w:rsid w:val="00F644E5"/>
    <w:rsid w:val="00F64875"/>
    <w:rsid w:val="00F651C4"/>
    <w:rsid w:val="00F65A01"/>
    <w:rsid w:val="00F66B40"/>
    <w:rsid w:val="00F6799B"/>
    <w:rsid w:val="00F702AE"/>
    <w:rsid w:val="00F7046A"/>
    <w:rsid w:val="00F748ED"/>
    <w:rsid w:val="00F74CBA"/>
    <w:rsid w:val="00F838F7"/>
    <w:rsid w:val="00F84B35"/>
    <w:rsid w:val="00F857FB"/>
    <w:rsid w:val="00F85A04"/>
    <w:rsid w:val="00F866AF"/>
    <w:rsid w:val="00F902B7"/>
    <w:rsid w:val="00F93843"/>
    <w:rsid w:val="00F965A4"/>
    <w:rsid w:val="00FA0494"/>
    <w:rsid w:val="00FA0506"/>
    <w:rsid w:val="00FA318A"/>
    <w:rsid w:val="00FA4778"/>
    <w:rsid w:val="00FA5D2E"/>
    <w:rsid w:val="00FA685F"/>
    <w:rsid w:val="00FB44DA"/>
    <w:rsid w:val="00FB52C0"/>
    <w:rsid w:val="00FC08EF"/>
    <w:rsid w:val="00FC0D30"/>
    <w:rsid w:val="00FC0F3F"/>
    <w:rsid w:val="00FC4838"/>
    <w:rsid w:val="00FC4D56"/>
    <w:rsid w:val="00FC6BBE"/>
    <w:rsid w:val="00FC7946"/>
    <w:rsid w:val="00FD0126"/>
    <w:rsid w:val="00FD36CB"/>
    <w:rsid w:val="00FD3758"/>
    <w:rsid w:val="00FD6E7B"/>
    <w:rsid w:val="00FE3142"/>
    <w:rsid w:val="00FE5652"/>
    <w:rsid w:val="00FE6256"/>
    <w:rsid w:val="00FE6583"/>
    <w:rsid w:val="00FE65B1"/>
    <w:rsid w:val="00FE6C95"/>
    <w:rsid w:val="00FE7273"/>
    <w:rsid w:val="00FF004B"/>
    <w:rsid w:val="00FF0449"/>
    <w:rsid w:val="00FF1568"/>
    <w:rsid w:val="00FF18C7"/>
    <w:rsid w:val="00FF2916"/>
    <w:rsid w:val="00FF3EE5"/>
    <w:rsid w:val="00FF533E"/>
    <w:rsid w:val="00FF6040"/>
    <w:rsid w:val="00FF70F5"/>
    <w:rsid w:val="00FF7D5F"/>
    <w:rsid w:val="04659830"/>
    <w:rsid w:val="43BF8913"/>
    <w:rsid w:val="6F00B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E99E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901A2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1A2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1A22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01A22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1A22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901A22"/>
  </w:style>
  <w:style w:type="paragraph" w:styleId="Footer">
    <w:name w:val="footer"/>
    <w:basedOn w:val="Normal"/>
    <w:link w:val="FooterChar"/>
    <w:uiPriority w:val="99"/>
    <w:rsid w:val="00901A22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uiPriority w:val="99"/>
    <w:rsid w:val="000A6499"/>
    <w:rPr>
      <w:color w:val="000000"/>
      <w:sz w:val="24"/>
    </w:rPr>
  </w:style>
  <w:style w:type="character" w:customStyle="1" w:styleId="Heading2Char">
    <w:name w:val="Heading 2 Char"/>
    <w:link w:val="Heading2"/>
    <w:uiPriority w:val="99"/>
    <w:rsid w:val="004C4FAF"/>
    <w:rPr>
      <w:b/>
      <w:color w:val="000000"/>
      <w:sz w:val="24"/>
      <w:lang w:val="en-GB"/>
    </w:rPr>
  </w:style>
  <w:style w:type="character" w:customStyle="1" w:styleId="Heading3Char">
    <w:name w:val="Heading 3 Char"/>
    <w:link w:val="Heading3"/>
    <w:uiPriority w:val="99"/>
    <w:rsid w:val="004C4FAF"/>
    <w:rPr>
      <w:b/>
      <w:color w:val="000000"/>
      <w:sz w:val="24"/>
    </w:rPr>
  </w:style>
  <w:style w:type="character" w:styleId="PlaceholderText">
    <w:name w:val="Placeholder Text"/>
    <w:basedOn w:val="DefaultParagraphFont"/>
    <w:uiPriority w:val="99"/>
    <w:semiHidden/>
    <w:rsid w:val="00D7291A"/>
    <w:rPr>
      <w:color w:val="808080"/>
    </w:rPr>
  </w:style>
  <w:style w:type="character" w:customStyle="1" w:styleId="HeaderChar">
    <w:name w:val="Header Char"/>
    <w:link w:val="Header"/>
    <w:uiPriority w:val="99"/>
    <w:locked/>
    <w:rsid w:val="00E22737"/>
    <w:rPr>
      <w:sz w:val="24"/>
    </w:rPr>
  </w:style>
  <w:style w:type="paragraph" w:styleId="BodyText">
    <w:name w:val="Body Text"/>
    <w:basedOn w:val="Normal"/>
    <w:link w:val="BodyTextChar"/>
    <w:uiPriority w:val="99"/>
    <w:rsid w:val="00CC6151"/>
    <w:rPr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C615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33EDA"/>
    <w:pPr>
      <w:ind w:left="720"/>
      <w:contextualSpacing/>
    </w:pPr>
  </w:style>
  <w:style w:type="paragraph" w:customStyle="1" w:styleId="paragraph">
    <w:name w:val="paragraph"/>
    <w:basedOn w:val="Normal"/>
    <w:rsid w:val="00DC1756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DC1756"/>
  </w:style>
  <w:style w:type="character" w:customStyle="1" w:styleId="eop">
    <w:name w:val="eop"/>
    <w:basedOn w:val="DefaultParagraphFont"/>
    <w:rsid w:val="00DC1756"/>
  </w:style>
  <w:style w:type="character" w:styleId="CommentReference">
    <w:name w:val="annotation reference"/>
    <w:basedOn w:val="DefaultParagraphFont"/>
    <w:semiHidden/>
    <w:unhideWhenUsed/>
    <w:rsid w:val="00861DA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1DA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1DAB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1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1DAB"/>
    <w:rPr>
      <w:b/>
      <w:bCs/>
      <w:color w:val="000000"/>
    </w:rPr>
  </w:style>
  <w:style w:type="paragraph" w:styleId="Revision">
    <w:name w:val="Revision"/>
    <w:hidden/>
    <w:uiPriority w:val="99"/>
    <w:semiHidden/>
    <w:rsid w:val="00361F86"/>
    <w:rPr>
      <w:color w:val="000000"/>
      <w:sz w:val="24"/>
    </w:rPr>
  </w:style>
  <w:style w:type="character" w:styleId="UnresolvedMention">
    <w:name w:val="Unresolved Mention"/>
    <w:basedOn w:val="DefaultParagraphFont"/>
    <w:uiPriority w:val="99"/>
    <w:unhideWhenUsed/>
    <w:rsid w:val="005F389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F389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8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1232741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6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988748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HRSoC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ACiD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BC6C5-0B43-48B4-8384-DC58FE7F88A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2DD5D6-7D76-442F-9A61-7EF55CADD0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014028-789F-447B-95DC-D81DC9B28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BCF5B9-2E76-4624-869A-4BF3B60D7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278</Words>
  <Characters>1589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 template - Authority to Prepare/Authority to Introduce</vt:lpstr>
    </vt:vector>
  </TitlesOfParts>
  <Manager/>
  <Company/>
  <LinksUpToDate>false</LinksUpToDate>
  <CharactersWithSpaces>1867</CharactersWithSpaces>
  <SharedDoc>false</SharedDoc>
  <HyperlinkBase>https://www.cabinet.qld.gov.au/documents/2020/Jul/DCHOLeg/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submission template - Authority to Prepare/Authority to Introduce</dc:title>
  <dc:subject>Cabinet submission template - Authority to Prepare/Authority to Introduce legislation</dc:subject>
  <dc:creator/>
  <cp:keywords>Cabinet, submission temlate, Authority to Introduce, legislation, ATI, Prepare, ATP, cabinet and parliamentary services, caps</cp:keywords>
  <cp:lastModifiedBy/>
  <cp:revision>29</cp:revision>
  <cp:lastPrinted>2020-09-11T05:15:00Z</cp:lastPrinted>
  <dcterms:created xsi:type="dcterms:W3CDTF">2020-07-09T22:59:00Z</dcterms:created>
  <dcterms:modified xsi:type="dcterms:W3CDTF">2020-09-25T04:23:00Z</dcterms:modified>
  <cp:category>Legislation,Health,Disaster_Management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